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8047" w14:textId="579A0F26" w:rsidR="00494EC3" w:rsidRDefault="000B079E" w:rsidP="000B079E">
      <w:pPr>
        <w:rPr>
          <w:sz w:val="16"/>
          <w:szCs w:val="19"/>
        </w:rPr>
      </w:pPr>
      <w:r>
        <w:rPr>
          <w:noProof/>
          <w:color w:val="404040" w:themeColor="text1" w:themeTint="BF"/>
          <w:sz w:val="12"/>
          <w:lang w:eastAsia="pt-BR"/>
        </w:rPr>
        <w:drawing>
          <wp:anchor distT="0" distB="0" distL="114300" distR="114300" simplePos="0" relativeHeight="251658240" behindDoc="0" locked="0" layoutInCell="1" allowOverlap="1" wp14:anchorId="30D3D16D" wp14:editId="149BA383">
            <wp:simplePos x="0" y="0"/>
            <wp:positionH relativeFrom="margin">
              <wp:align>center</wp:align>
            </wp:positionH>
            <wp:positionV relativeFrom="paragraph">
              <wp:posOffset>475711</wp:posOffset>
            </wp:positionV>
            <wp:extent cx="6877502" cy="73941"/>
            <wp:effectExtent l="0" t="0" r="0" b="2540"/>
            <wp:wrapNone/>
            <wp:docPr id="215" name="Image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DAPÉ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97" b="45742"/>
                    <a:stretch/>
                  </pic:blipFill>
                  <pic:spPr bwMode="auto">
                    <a:xfrm>
                      <a:off x="0" y="0"/>
                      <a:ext cx="6877502" cy="73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E3763" w14:textId="77777777" w:rsidR="00A2148F" w:rsidRPr="00A2148F" w:rsidRDefault="00A2148F" w:rsidP="00A2148F">
      <w:pPr>
        <w:rPr>
          <w:sz w:val="16"/>
          <w:szCs w:val="19"/>
        </w:rPr>
      </w:pPr>
    </w:p>
    <w:p w14:paraId="7A6CFF9F" w14:textId="77777777" w:rsidR="00A2148F" w:rsidRPr="00A2148F" w:rsidRDefault="00A2148F" w:rsidP="00A2148F">
      <w:pPr>
        <w:rPr>
          <w:sz w:val="16"/>
          <w:szCs w:val="19"/>
        </w:rPr>
      </w:pPr>
    </w:p>
    <w:p w14:paraId="1DF669D3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64C84">
        <w:rPr>
          <w:rFonts w:ascii="Times New Roman" w:eastAsia="Times New Roman" w:hAnsi="Times New Roman" w:cs="Times New Roman"/>
          <w:sz w:val="36"/>
          <w:szCs w:val="36"/>
        </w:rPr>
        <w:t>Lista de espera para obtenção de vaga no Ano Letivo 2026</w:t>
      </w:r>
    </w:p>
    <w:p w14:paraId="114682F8" w14:textId="42A02441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64C84">
        <w:rPr>
          <w:rFonts w:ascii="Times New Roman" w:eastAsia="Times New Roman" w:hAnsi="Times New Roman" w:cs="Times New Roman"/>
          <w:sz w:val="36"/>
          <w:szCs w:val="36"/>
        </w:rPr>
        <w:t xml:space="preserve">ATUALIZADO EM: </w:t>
      </w:r>
      <w:r>
        <w:rPr>
          <w:rFonts w:ascii="Times New Roman" w:eastAsia="Times New Roman" w:hAnsi="Times New Roman" w:cs="Times New Roman"/>
          <w:sz w:val="36"/>
          <w:szCs w:val="36"/>
        </w:rPr>
        <w:t>2</w:t>
      </w:r>
      <w:r w:rsidR="00AC7FF3">
        <w:rPr>
          <w:rFonts w:ascii="Times New Roman" w:eastAsia="Times New Roman" w:hAnsi="Times New Roman" w:cs="Times New Roman"/>
          <w:sz w:val="36"/>
          <w:szCs w:val="36"/>
        </w:rPr>
        <w:t>7</w:t>
      </w:r>
      <w:r w:rsidRPr="00664C84">
        <w:rPr>
          <w:rFonts w:ascii="Times New Roman" w:eastAsia="Times New Roman" w:hAnsi="Times New Roman" w:cs="Times New Roman"/>
          <w:sz w:val="36"/>
          <w:szCs w:val="36"/>
        </w:rPr>
        <w:t>/02/2026</w:t>
      </w:r>
    </w:p>
    <w:p w14:paraId="591B2A3A" w14:textId="37969195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Berçário I</w:t>
      </w:r>
      <w:r w:rsidR="00DD037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*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088"/>
        <w:gridCol w:w="2125"/>
        <w:gridCol w:w="2322"/>
        <w:gridCol w:w="1605"/>
        <w:gridCol w:w="1922"/>
        <w:gridCol w:w="1570"/>
      </w:tblGrid>
      <w:tr w:rsidR="00664C84" w:rsidRPr="00664C84" w14:paraId="27328A7C" w14:textId="77777777" w:rsidTr="00DD0374">
        <w:tc>
          <w:tcPr>
            <w:tcW w:w="1088" w:type="dxa"/>
          </w:tcPr>
          <w:p w14:paraId="022FCD83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221884009"/>
            <w:r w:rsidRPr="00664C84">
              <w:rPr>
                <w:rFonts w:ascii="Times New Roman" w:hAnsi="Times New Roman"/>
                <w:sz w:val="28"/>
                <w:szCs w:val="28"/>
              </w:rPr>
              <w:t>Posição</w:t>
            </w:r>
          </w:p>
        </w:tc>
        <w:tc>
          <w:tcPr>
            <w:tcW w:w="2125" w:type="dxa"/>
          </w:tcPr>
          <w:p w14:paraId="7EEBD747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da Inscrição</w:t>
            </w:r>
          </w:p>
        </w:tc>
        <w:tc>
          <w:tcPr>
            <w:tcW w:w="2322" w:type="dxa"/>
          </w:tcPr>
          <w:p w14:paraId="38AEC3F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</w:t>
            </w:r>
          </w:p>
        </w:tc>
        <w:tc>
          <w:tcPr>
            <w:tcW w:w="1605" w:type="dxa"/>
          </w:tcPr>
          <w:p w14:paraId="239FDCC7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1922" w:type="dxa"/>
          </w:tcPr>
          <w:p w14:paraId="46E58B2B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Responsável</w:t>
            </w:r>
          </w:p>
        </w:tc>
        <w:tc>
          <w:tcPr>
            <w:tcW w:w="1570" w:type="dxa"/>
          </w:tcPr>
          <w:p w14:paraId="6F18D865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 com Diagnóstico</w:t>
            </w:r>
          </w:p>
        </w:tc>
      </w:tr>
      <w:tr w:rsidR="00664C84" w:rsidRPr="00664C84" w14:paraId="17FA9F09" w14:textId="77777777" w:rsidTr="00DD0374">
        <w:tc>
          <w:tcPr>
            <w:tcW w:w="1088" w:type="dxa"/>
          </w:tcPr>
          <w:p w14:paraId="58F7912F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125" w:type="dxa"/>
          </w:tcPr>
          <w:p w14:paraId="2C89A59F" w14:textId="27DC5D38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37A38DAB" w14:textId="3D1D4B3E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87EA8D9" w14:textId="1195DBC8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4E204A7F" w14:textId="3CCFF925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14:paraId="47D6D6C8" w14:textId="4773B412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4" w:rsidRPr="00664C84" w14:paraId="3BAD5230" w14:textId="77777777" w:rsidTr="00DD0374">
        <w:tc>
          <w:tcPr>
            <w:tcW w:w="1088" w:type="dxa"/>
          </w:tcPr>
          <w:p w14:paraId="04B3D0B9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125" w:type="dxa"/>
          </w:tcPr>
          <w:p w14:paraId="015B026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22" w:type="dxa"/>
          </w:tcPr>
          <w:p w14:paraId="1B770D6B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05" w:type="dxa"/>
          </w:tcPr>
          <w:p w14:paraId="414A94F8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22" w:type="dxa"/>
          </w:tcPr>
          <w:p w14:paraId="6541BDEE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570" w:type="dxa"/>
          </w:tcPr>
          <w:p w14:paraId="26202EB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bookmarkEnd w:id="0"/>
    </w:tbl>
    <w:p w14:paraId="61E5FED0" w14:textId="77777777" w:rsidR="00DD0374" w:rsidRDefault="00DD0374" w:rsidP="00DD0374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695339F4" w14:textId="66613C8E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Berçário II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088"/>
        <w:gridCol w:w="2125"/>
        <w:gridCol w:w="2322"/>
        <w:gridCol w:w="1605"/>
        <w:gridCol w:w="1922"/>
        <w:gridCol w:w="1570"/>
      </w:tblGrid>
      <w:tr w:rsidR="00664C84" w:rsidRPr="00664C84" w14:paraId="56384BFE" w14:textId="77777777" w:rsidTr="00E77835">
        <w:tc>
          <w:tcPr>
            <w:tcW w:w="1088" w:type="dxa"/>
          </w:tcPr>
          <w:p w14:paraId="38E34193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Posição</w:t>
            </w:r>
          </w:p>
        </w:tc>
        <w:tc>
          <w:tcPr>
            <w:tcW w:w="2315" w:type="dxa"/>
          </w:tcPr>
          <w:p w14:paraId="01577F85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da Inscrição</w:t>
            </w:r>
          </w:p>
        </w:tc>
        <w:tc>
          <w:tcPr>
            <w:tcW w:w="2624" w:type="dxa"/>
          </w:tcPr>
          <w:p w14:paraId="14C3C00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</w:t>
            </w:r>
          </w:p>
        </w:tc>
        <w:tc>
          <w:tcPr>
            <w:tcW w:w="1629" w:type="dxa"/>
          </w:tcPr>
          <w:p w14:paraId="34A979B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1984" w:type="dxa"/>
          </w:tcPr>
          <w:p w14:paraId="64AE81C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Responsável</w:t>
            </w:r>
          </w:p>
        </w:tc>
        <w:tc>
          <w:tcPr>
            <w:tcW w:w="992" w:type="dxa"/>
          </w:tcPr>
          <w:p w14:paraId="15B4DABD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 com Diagnóstico</w:t>
            </w:r>
          </w:p>
        </w:tc>
      </w:tr>
      <w:tr w:rsidR="00664C84" w:rsidRPr="00664C84" w14:paraId="2599960D" w14:textId="77777777" w:rsidTr="00E77835">
        <w:tc>
          <w:tcPr>
            <w:tcW w:w="1088" w:type="dxa"/>
          </w:tcPr>
          <w:p w14:paraId="48C8261D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315" w:type="dxa"/>
          </w:tcPr>
          <w:p w14:paraId="416B1461" w14:textId="12D68F98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43F9B204" w14:textId="09D6DC85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5D2F290E" w14:textId="7E5123C9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546E39C" w14:textId="780F4EDB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96DC98" w14:textId="4BF10310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4" w:rsidRPr="00664C84" w14:paraId="6FE96F68" w14:textId="77777777" w:rsidTr="00E77835">
        <w:tc>
          <w:tcPr>
            <w:tcW w:w="1088" w:type="dxa"/>
          </w:tcPr>
          <w:p w14:paraId="101E3A9B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315" w:type="dxa"/>
          </w:tcPr>
          <w:p w14:paraId="72BB0387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24" w:type="dxa"/>
          </w:tcPr>
          <w:p w14:paraId="0B834D3B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9" w:type="dxa"/>
          </w:tcPr>
          <w:p w14:paraId="47367539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F3BECAB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08F3114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6963DA98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6C5F620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Maternal I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088"/>
        <w:gridCol w:w="2125"/>
        <w:gridCol w:w="2322"/>
        <w:gridCol w:w="1605"/>
        <w:gridCol w:w="1922"/>
        <w:gridCol w:w="1570"/>
      </w:tblGrid>
      <w:tr w:rsidR="00664C84" w:rsidRPr="00664C84" w14:paraId="0B743EBA" w14:textId="77777777" w:rsidTr="00E77835">
        <w:tc>
          <w:tcPr>
            <w:tcW w:w="1088" w:type="dxa"/>
          </w:tcPr>
          <w:p w14:paraId="637FFB98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Posição</w:t>
            </w:r>
          </w:p>
        </w:tc>
        <w:tc>
          <w:tcPr>
            <w:tcW w:w="2315" w:type="dxa"/>
          </w:tcPr>
          <w:p w14:paraId="3FE3EB7B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da Inscrição</w:t>
            </w:r>
          </w:p>
        </w:tc>
        <w:tc>
          <w:tcPr>
            <w:tcW w:w="2624" w:type="dxa"/>
          </w:tcPr>
          <w:p w14:paraId="25CDB1C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</w:t>
            </w:r>
          </w:p>
        </w:tc>
        <w:tc>
          <w:tcPr>
            <w:tcW w:w="1629" w:type="dxa"/>
          </w:tcPr>
          <w:p w14:paraId="5F2A5FA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1984" w:type="dxa"/>
          </w:tcPr>
          <w:p w14:paraId="77A3AE1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Responsável</w:t>
            </w:r>
          </w:p>
        </w:tc>
        <w:tc>
          <w:tcPr>
            <w:tcW w:w="992" w:type="dxa"/>
          </w:tcPr>
          <w:p w14:paraId="5D5B1CFF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 com Diagnóstico</w:t>
            </w:r>
          </w:p>
        </w:tc>
      </w:tr>
      <w:tr w:rsidR="00664C84" w:rsidRPr="00664C84" w14:paraId="3BF90D1B" w14:textId="77777777" w:rsidTr="00E77835">
        <w:tc>
          <w:tcPr>
            <w:tcW w:w="1088" w:type="dxa"/>
          </w:tcPr>
          <w:p w14:paraId="0597221E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315" w:type="dxa"/>
          </w:tcPr>
          <w:p w14:paraId="12048363" w14:textId="1F07ADA4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52312011" w14:textId="4C4F7350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41A8015F" w14:textId="12AE93B2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496124" w14:textId="1A7EEF49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2094CB" w14:textId="049D1D6F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4" w:rsidRPr="00664C84" w14:paraId="38340019" w14:textId="77777777" w:rsidTr="00E77835">
        <w:tc>
          <w:tcPr>
            <w:tcW w:w="1088" w:type="dxa"/>
          </w:tcPr>
          <w:p w14:paraId="5C78AB16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315" w:type="dxa"/>
          </w:tcPr>
          <w:p w14:paraId="1C484283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24" w:type="dxa"/>
          </w:tcPr>
          <w:p w14:paraId="1B2C551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9" w:type="dxa"/>
          </w:tcPr>
          <w:p w14:paraId="0EC80681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AAE457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7AAC1F26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3DF48C55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69B87D21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Maternal II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088"/>
        <w:gridCol w:w="2125"/>
        <w:gridCol w:w="2322"/>
        <w:gridCol w:w="1605"/>
        <w:gridCol w:w="1922"/>
        <w:gridCol w:w="1570"/>
      </w:tblGrid>
      <w:tr w:rsidR="00664C84" w:rsidRPr="00664C84" w14:paraId="63881697" w14:textId="77777777" w:rsidTr="00E77835">
        <w:tc>
          <w:tcPr>
            <w:tcW w:w="1088" w:type="dxa"/>
          </w:tcPr>
          <w:p w14:paraId="65A55C8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Posição</w:t>
            </w:r>
          </w:p>
        </w:tc>
        <w:tc>
          <w:tcPr>
            <w:tcW w:w="2315" w:type="dxa"/>
          </w:tcPr>
          <w:p w14:paraId="13DBF626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da Inscrição</w:t>
            </w:r>
          </w:p>
        </w:tc>
        <w:tc>
          <w:tcPr>
            <w:tcW w:w="2624" w:type="dxa"/>
          </w:tcPr>
          <w:p w14:paraId="787EC56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</w:t>
            </w:r>
          </w:p>
        </w:tc>
        <w:tc>
          <w:tcPr>
            <w:tcW w:w="1629" w:type="dxa"/>
          </w:tcPr>
          <w:p w14:paraId="3266EF35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1984" w:type="dxa"/>
          </w:tcPr>
          <w:p w14:paraId="31F39D7F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Responsável</w:t>
            </w:r>
          </w:p>
        </w:tc>
        <w:tc>
          <w:tcPr>
            <w:tcW w:w="992" w:type="dxa"/>
          </w:tcPr>
          <w:p w14:paraId="69EDD16C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 com Diagnóstico</w:t>
            </w:r>
          </w:p>
        </w:tc>
      </w:tr>
      <w:tr w:rsidR="00664C84" w:rsidRPr="00664C84" w14:paraId="54BB39F6" w14:textId="77777777" w:rsidTr="00E77835">
        <w:tc>
          <w:tcPr>
            <w:tcW w:w="1088" w:type="dxa"/>
          </w:tcPr>
          <w:p w14:paraId="76D7907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315" w:type="dxa"/>
          </w:tcPr>
          <w:p w14:paraId="46CD4D57" w14:textId="39937C65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4D1CDA0C" w14:textId="44A64435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66E5D739" w14:textId="77E5C43D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7E8FE2" w14:textId="0D43AA3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629358" w14:textId="4E64D4C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4" w:rsidRPr="00664C84" w14:paraId="12CDDBAE" w14:textId="77777777" w:rsidTr="00E77835">
        <w:tc>
          <w:tcPr>
            <w:tcW w:w="1088" w:type="dxa"/>
          </w:tcPr>
          <w:p w14:paraId="2DAB658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315" w:type="dxa"/>
          </w:tcPr>
          <w:p w14:paraId="23632A7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24" w:type="dxa"/>
          </w:tcPr>
          <w:p w14:paraId="2E5FD338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9" w:type="dxa"/>
          </w:tcPr>
          <w:p w14:paraId="2D36DE97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D061921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5DFECB65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E714A98" w14:textId="5AE2132B" w:rsidR="00664C84" w:rsidRPr="00DD0374" w:rsidRDefault="00664C84" w:rsidP="00DD0374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73768760" w14:textId="77777777" w:rsidR="00DD0374" w:rsidRPr="00664C84" w:rsidRDefault="00DD0374" w:rsidP="00664C8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B47A5C0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proofErr w:type="spellStart"/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Pré</w:t>
      </w:r>
      <w:proofErr w:type="spellEnd"/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I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088"/>
        <w:gridCol w:w="2125"/>
        <w:gridCol w:w="2322"/>
        <w:gridCol w:w="1605"/>
        <w:gridCol w:w="1922"/>
        <w:gridCol w:w="1570"/>
      </w:tblGrid>
      <w:tr w:rsidR="00664C84" w:rsidRPr="00664C84" w14:paraId="0E42CE58" w14:textId="77777777" w:rsidTr="00E77835">
        <w:tc>
          <w:tcPr>
            <w:tcW w:w="1088" w:type="dxa"/>
          </w:tcPr>
          <w:p w14:paraId="66AE8C64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Posição</w:t>
            </w:r>
          </w:p>
        </w:tc>
        <w:tc>
          <w:tcPr>
            <w:tcW w:w="2315" w:type="dxa"/>
          </w:tcPr>
          <w:p w14:paraId="514CC9C5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da Inscrição</w:t>
            </w:r>
          </w:p>
        </w:tc>
        <w:tc>
          <w:tcPr>
            <w:tcW w:w="2624" w:type="dxa"/>
          </w:tcPr>
          <w:p w14:paraId="09E5648F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</w:t>
            </w:r>
          </w:p>
        </w:tc>
        <w:tc>
          <w:tcPr>
            <w:tcW w:w="1629" w:type="dxa"/>
          </w:tcPr>
          <w:p w14:paraId="404F7B3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1984" w:type="dxa"/>
          </w:tcPr>
          <w:p w14:paraId="4435FE5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Responsável</w:t>
            </w:r>
          </w:p>
        </w:tc>
        <w:tc>
          <w:tcPr>
            <w:tcW w:w="992" w:type="dxa"/>
          </w:tcPr>
          <w:p w14:paraId="666A1209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 com Diagnóstico</w:t>
            </w:r>
          </w:p>
        </w:tc>
      </w:tr>
      <w:tr w:rsidR="00664C84" w:rsidRPr="00664C84" w14:paraId="17DAB105" w14:textId="77777777" w:rsidTr="00E77835">
        <w:tc>
          <w:tcPr>
            <w:tcW w:w="1088" w:type="dxa"/>
          </w:tcPr>
          <w:p w14:paraId="33F2CF1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315" w:type="dxa"/>
          </w:tcPr>
          <w:p w14:paraId="04FFD6B7" w14:textId="16D08F55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65DCDBC8" w14:textId="73B8E25A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64E8756D" w14:textId="4151A1CC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4EDB468" w14:textId="6D0DB124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2EE381" w14:textId="7B0AEC0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4" w:rsidRPr="00664C84" w14:paraId="326DB0BE" w14:textId="77777777" w:rsidTr="00E77835">
        <w:tc>
          <w:tcPr>
            <w:tcW w:w="1088" w:type="dxa"/>
          </w:tcPr>
          <w:p w14:paraId="3BC5C8AF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315" w:type="dxa"/>
          </w:tcPr>
          <w:p w14:paraId="2DB0C06F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24" w:type="dxa"/>
          </w:tcPr>
          <w:p w14:paraId="70D33A83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9" w:type="dxa"/>
          </w:tcPr>
          <w:p w14:paraId="7278ABC6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A62B24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575D5409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352229D6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AABD526" w14:textId="77777777" w:rsidR="00664C84" w:rsidRPr="00664C84" w:rsidRDefault="00664C84" w:rsidP="00664C8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proofErr w:type="spellStart"/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Pré</w:t>
      </w:r>
      <w:proofErr w:type="spellEnd"/>
      <w:r w:rsidRPr="00664C84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II</w:t>
      </w:r>
    </w:p>
    <w:tbl>
      <w:tblPr>
        <w:tblStyle w:val="Tabelacomgrade1"/>
        <w:tblW w:w="10632" w:type="dxa"/>
        <w:tblInd w:w="-998" w:type="dxa"/>
        <w:tblLook w:val="04A0" w:firstRow="1" w:lastRow="0" w:firstColumn="1" w:lastColumn="0" w:noHBand="0" w:noVBand="1"/>
      </w:tblPr>
      <w:tblGrid>
        <w:gridCol w:w="1088"/>
        <w:gridCol w:w="2125"/>
        <w:gridCol w:w="2322"/>
        <w:gridCol w:w="1605"/>
        <w:gridCol w:w="1922"/>
        <w:gridCol w:w="1570"/>
      </w:tblGrid>
      <w:tr w:rsidR="00664C84" w:rsidRPr="00664C84" w14:paraId="4208BBEB" w14:textId="77777777" w:rsidTr="00E77835">
        <w:tc>
          <w:tcPr>
            <w:tcW w:w="1088" w:type="dxa"/>
          </w:tcPr>
          <w:p w14:paraId="2D1D0DEA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Posição</w:t>
            </w:r>
          </w:p>
        </w:tc>
        <w:tc>
          <w:tcPr>
            <w:tcW w:w="2315" w:type="dxa"/>
          </w:tcPr>
          <w:p w14:paraId="4EAB8E44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da Inscrição</w:t>
            </w:r>
          </w:p>
        </w:tc>
        <w:tc>
          <w:tcPr>
            <w:tcW w:w="2624" w:type="dxa"/>
          </w:tcPr>
          <w:p w14:paraId="267DB2C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</w:t>
            </w:r>
          </w:p>
        </w:tc>
        <w:tc>
          <w:tcPr>
            <w:tcW w:w="1629" w:type="dxa"/>
          </w:tcPr>
          <w:p w14:paraId="3F3F46BE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1984" w:type="dxa"/>
          </w:tcPr>
          <w:p w14:paraId="7989BC70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Responsável</w:t>
            </w:r>
          </w:p>
        </w:tc>
        <w:tc>
          <w:tcPr>
            <w:tcW w:w="992" w:type="dxa"/>
          </w:tcPr>
          <w:p w14:paraId="340F1797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Aluno com Diagnóstico</w:t>
            </w:r>
          </w:p>
        </w:tc>
      </w:tr>
      <w:tr w:rsidR="00664C84" w:rsidRPr="00664C84" w14:paraId="7C910533" w14:textId="77777777" w:rsidTr="00E77835">
        <w:tc>
          <w:tcPr>
            <w:tcW w:w="1088" w:type="dxa"/>
          </w:tcPr>
          <w:p w14:paraId="641E0BD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1º</w:t>
            </w:r>
          </w:p>
        </w:tc>
        <w:tc>
          <w:tcPr>
            <w:tcW w:w="2315" w:type="dxa"/>
          </w:tcPr>
          <w:p w14:paraId="6FB8753E" w14:textId="482CD59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1276B254" w14:textId="3A437002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6EA3FC15" w14:textId="1B662FC6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0A9AFB" w14:textId="38792AA8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E851A5" w14:textId="6A18120B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4" w:rsidRPr="00664C84" w14:paraId="5216132E" w14:textId="77777777" w:rsidTr="00E77835">
        <w:tc>
          <w:tcPr>
            <w:tcW w:w="1088" w:type="dxa"/>
          </w:tcPr>
          <w:p w14:paraId="628162B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C84">
              <w:rPr>
                <w:rFonts w:ascii="Times New Roman" w:hAnsi="Times New Roman"/>
                <w:sz w:val="28"/>
                <w:szCs w:val="28"/>
              </w:rPr>
              <w:t>2º</w:t>
            </w:r>
          </w:p>
        </w:tc>
        <w:tc>
          <w:tcPr>
            <w:tcW w:w="2315" w:type="dxa"/>
          </w:tcPr>
          <w:p w14:paraId="18B43988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624" w:type="dxa"/>
          </w:tcPr>
          <w:p w14:paraId="550FDB57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629" w:type="dxa"/>
          </w:tcPr>
          <w:p w14:paraId="5C5E76A4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EFA49D8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52EFBC42" w14:textId="77777777" w:rsidR="00664C84" w:rsidRPr="00664C84" w:rsidRDefault="00664C84" w:rsidP="00664C8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22AEF69E" w14:textId="77777777" w:rsidR="00A2148F" w:rsidRDefault="00A2148F" w:rsidP="00A2148F">
      <w:pPr>
        <w:rPr>
          <w:sz w:val="16"/>
          <w:szCs w:val="19"/>
        </w:rPr>
      </w:pPr>
    </w:p>
    <w:p w14:paraId="4D1AF035" w14:textId="77777777" w:rsidR="00DD0374" w:rsidRDefault="00DD0374" w:rsidP="00A2148F">
      <w:pPr>
        <w:rPr>
          <w:sz w:val="16"/>
          <w:szCs w:val="19"/>
        </w:rPr>
      </w:pPr>
    </w:p>
    <w:p w14:paraId="088ED16F" w14:textId="77777777" w:rsidR="00DD0374" w:rsidRDefault="00DD0374" w:rsidP="00A2148F">
      <w:pPr>
        <w:rPr>
          <w:sz w:val="16"/>
          <w:szCs w:val="19"/>
        </w:rPr>
      </w:pPr>
    </w:p>
    <w:p w14:paraId="65B2B1B9" w14:textId="1E715B3D" w:rsidR="00DD0374" w:rsidRPr="00DD0374" w:rsidRDefault="00DD0374" w:rsidP="00DD0374">
      <w:pPr>
        <w:pStyle w:val="PargrafodaLista"/>
        <w:numPr>
          <w:ilvl w:val="0"/>
          <w:numId w:val="9"/>
        </w:numPr>
        <w:rPr>
          <w:sz w:val="16"/>
          <w:szCs w:val="19"/>
        </w:rPr>
      </w:pPr>
      <w:r>
        <w:rPr>
          <w:sz w:val="16"/>
          <w:szCs w:val="19"/>
        </w:rPr>
        <w:t>A Escola não oferta</w:t>
      </w:r>
      <w:r w:rsidR="00C27D2A">
        <w:rPr>
          <w:sz w:val="16"/>
          <w:szCs w:val="19"/>
        </w:rPr>
        <w:t>.</w:t>
      </w:r>
    </w:p>
    <w:p w14:paraId="5521CC50" w14:textId="77777777" w:rsidR="00DD0374" w:rsidRDefault="00DD0374" w:rsidP="00A2148F">
      <w:pPr>
        <w:rPr>
          <w:sz w:val="16"/>
          <w:szCs w:val="19"/>
        </w:rPr>
      </w:pPr>
    </w:p>
    <w:p w14:paraId="23ADE79E" w14:textId="77777777" w:rsidR="00DD0374" w:rsidRDefault="00DD0374" w:rsidP="00A2148F">
      <w:pPr>
        <w:rPr>
          <w:sz w:val="16"/>
          <w:szCs w:val="19"/>
        </w:rPr>
      </w:pPr>
    </w:p>
    <w:p w14:paraId="1E0DFE4C" w14:textId="77777777" w:rsidR="00DD0374" w:rsidRDefault="00DD0374" w:rsidP="00A2148F">
      <w:pPr>
        <w:rPr>
          <w:sz w:val="16"/>
          <w:szCs w:val="19"/>
        </w:rPr>
      </w:pPr>
    </w:p>
    <w:p w14:paraId="7AC1CCDA" w14:textId="77777777" w:rsidR="00DD0374" w:rsidRDefault="00DD0374" w:rsidP="00A2148F">
      <w:pPr>
        <w:rPr>
          <w:sz w:val="16"/>
          <w:szCs w:val="19"/>
        </w:rPr>
      </w:pPr>
    </w:p>
    <w:p w14:paraId="6BAF47AA" w14:textId="77777777" w:rsidR="00DD0374" w:rsidRDefault="00DD0374" w:rsidP="00A2148F">
      <w:pPr>
        <w:rPr>
          <w:sz w:val="16"/>
          <w:szCs w:val="19"/>
        </w:rPr>
      </w:pPr>
    </w:p>
    <w:p w14:paraId="18E0FD80" w14:textId="77777777" w:rsidR="00DD0374" w:rsidRDefault="00DD0374" w:rsidP="00A2148F">
      <w:pPr>
        <w:rPr>
          <w:sz w:val="16"/>
          <w:szCs w:val="19"/>
        </w:rPr>
      </w:pPr>
    </w:p>
    <w:p w14:paraId="181844EF" w14:textId="77777777" w:rsidR="00DD0374" w:rsidRDefault="00DD0374" w:rsidP="00A2148F">
      <w:pPr>
        <w:rPr>
          <w:sz w:val="16"/>
          <w:szCs w:val="19"/>
        </w:rPr>
      </w:pPr>
    </w:p>
    <w:p w14:paraId="42B0FB34" w14:textId="77777777" w:rsidR="00DD0374" w:rsidRDefault="00DD0374" w:rsidP="00A2148F">
      <w:pPr>
        <w:rPr>
          <w:sz w:val="16"/>
          <w:szCs w:val="19"/>
        </w:rPr>
      </w:pPr>
    </w:p>
    <w:p w14:paraId="4B78934C" w14:textId="77777777" w:rsidR="00DD0374" w:rsidRDefault="00DD0374" w:rsidP="00A2148F">
      <w:pPr>
        <w:rPr>
          <w:sz w:val="16"/>
          <w:szCs w:val="19"/>
        </w:rPr>
      </w:pPr>
    </w:p>
    <w:p w14:paraId="002F55D0" w14:textId="77777777" w:rsidR="00DD0374" w:rsidRDefault="00DD0374" w:rsidP="00A2148F">
      <w:pPr>
        <w:rPr>
          <w:sz w:val="16"/>
          <w:szCs w:val="19"/>
        </w:rPr>
      </w:pPr>
    </w:p>
    <w:p w14:paraId="00DA7C1A" w14:textId="77777777" w:rsidR="00DD0374" w:rsidRDefault="00DD0374" w:rsidP="00A2148F">
      <w:pPr>
        <w:rPr>
          <w:sz w:val="16"/>
          <w:szCs w:val="19"/>
        </w:rPr>
      </w:pPr>
    </w:p>
    <w:p w14:paraId="62A6C97B" w14:textId="77777777" w:rsidR="00A2148F" w:rsidRPr="00A2148F" w:rsidRDefault="00A2148F" w:rsidP="00A2148F">
      <w:pPr>
        <w:rPr>
          <w:sz w:val="16"/>
          <w:szCs w:val="19"/>
        </w:rPr>
      </w:pPr>
    </w:p>
    <w:p w14:paraId="2C3894CE" w14:textId="77777777" w:rsidR="00A2148F" w:rsidRPr="00A2148F" w:rsidRDefault="00A2148F" w:rsidP="00A2148F">
      <w:pPr>
        <w:rPr>
          <w:sz w:val="16"/>
          <w:szCs w:val="19"/>
        </w:rPr>
      </w:pPr>
    </w:p>
    <w:p w14:paraId="5F0081ED" w14:textId="77777777" w:rsidR="00A2148F" w:rsidRPr="00A2148F" w:rsidRDefault="00A2148F" w:rsidP="00A2148F">
      <w:pPr>
        <w:rPr>
          <w:sz w:val="16"/>
          <w:szCs w:val="19"/>
        </w:rPr>
      </w:pPr>
    </w:p>
    <w:p w14:paraId="61AE1E47" w14:textId="77777777" w:rsidR="00A2148F" w:rsidRPr="00A2148F" w:rsidRDefault="00A2148F" w:rsidP="00A2148F">
      <w:pPr>
        <w:rPr>
          <w:sz w:val="16"/>
          <w:szCs w:val="19"/>
        </w:rPr>
      </w:pPr>
    </w:p>
    <w:p w14:paraId="10841F1A" w14:textId="77777777" w:rsidR="00A2148F" w:rsidRDefault="00A2148F" w:rsidP="00A2148F">
      <w:pPr>
        <w:rPr>
          <w:sz w:val="16"/>
          <w:szCs w:val="19"/>
        </w:rPr>
      </w:pPr>
    </w:p>
    <w:p w14:paraId="0C666764" w14:textId="48A34814" w:rsidR="00A2148F" w:rsidRPr="00A2148F" w:rsidRDefault="00A2148F" w:rsidP="00A2148F">
      <w:pPr>
        <w:jc w:val="center"/>
        <w:rPr>
          <w:sz w:val="16"/>
          <w:szCs w:val="19"/>
        </w:rPr>
      </w:pPr>
    </w:p>
    <w:sectPr w:rsidR="00A2148F" w:rsidRPr="00A2148F" w:rsidSect="00F67664">
      <w:headerReference w:type="default" r:id="rId8"/>
      <w:footerReference w:type="default" r:id="rId9"/>
      <w:pgSz w:w="11906" w:h="16838"/>
      <w:pgMar w:top="1417" w:right="1701" w:bottom="1417" w:left="1701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4B2F" w14:textId="77777777" w:rsidR="009F2684" w:rsidRDefault="009F2684" w:rsidP="00326FBB">
      <w:pPr>
        <w:spacing w:after="0" w:line="240" w:lineRule="auto"/>
      </w:pPr>
      <w:r>
        <w:separator/>
      </w:r>
    </w:p>
  </w:endnote>
  <w:endnote w:type="continuationSeparator" w:id="0">
    <w:p w14:paraId="0849574D" w14:textId="77777777" w:rsidR="009F2684" w:rsidRDefault="009F2684" w:rsidP="0032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777131"/>
      <w:docPartObj>
        <w:docPartGallery w:val="Page Numbers (Bottom of Page)"/>
        <w:docPartUnique/>
      </w:docPartObj>
    </w:sdtPr>
    <w:sdtEndPr>
      <w:rPr>
        <w:color w:val="262626" w:themeColor="text1" w:themeTint="D9"/>
        <w:sz w:val="12"/>
      </w:rPr>
    </w:sdtEndPr>
    <w:sdtContent>
      <w:p w14:paraId="2F704DA1" w14:textId="77777777" w:rsidR="002437B1" w:rsidRPr="001335C1" w:rsidRDefault="00924932" w:rsidP="002437B1">
        <w:pPr>
          <w:pStyle w:val="Rodap"/>
          <w:jc w:val="right"/>
          <w:rPr>
            <w:color w:val="262626" w:themeColor="text1" w:themeTint="D9"/>
            <w:sz w:val="12"/>
          </w:rPr>
        </w:pPr>
        <w:r w:rsidRPr="001335C1">
          <w:rPr>
            <w:noProof/>
            <w:color w:val="404040" w:themeColor="text1" w:themeTint="BF"/>
            <w:sz w:val="12"/>
            <w:lang w:eastAsia="pt-B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4E71F9B" wp14:editId="11B47951">
                  <wp:simplePos x="0" y="0"/>
                  <wp:positionH relativeFrom="margin">
                    <wp:posOffset>373380</wp:posOffset>
                  </wp:positionH>
                  <wp:positionV relativeFrom="paragraph">
                    <wp:posOffset>-352425</wp:posOffset>
                  </wp:positionV>
                  <wp:extent cx="4653915" cy="198755"/>
                  <wp:effectExtent l="0" t="0" r="0" b="0"/>
                  <wp:wrapNone/>
                  <wp:docPr id="213" name="Caixa de texto 2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53915" cy="198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4BB886" w14:textId="77777777" w:rsidR="002437B1" w:rsidRPr="002D6C55" w:rsidRDefault="002437B1" w:rsidP="000F5287">
                              <w:pPr>
                                <w:rPr>
                                  <w:b/>
                                  <w:color w:val="262626" w:themeColor="text1" w:themeTint="D9"/>
                                  <w:sz w:val="18"/>
                                </w:rPr>
                              </w:pPr>
                              <w:r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Rua: </w:t>
                              </w:r>
                              <w:r w:rsidR="000F528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Nossa Senhora dos Navegantes, 442</w:t>
                              </w:r>
                              <w:r w:rsidR="00BE14AC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 – Centro - Palmares do Sul/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RS – Fone: 0800 090 0139 Ramal </w:t>
                              </w:r>
                              <w:r w:rsidR="00DF61D2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2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 xml:space="preserve">00 | </w:t>
                              </w:r>
                              <w:r w:rsidR="000F528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www</w:t>
                              </w:r>
                              <w:r w:rsidR="00690057" w:rsidRPr="002D6C55">
                                <w:rPr>
                                  <w:b/>
                                  <w:color w:val="262626" w:themeColor="text1" w:themeTint="D9"/>
                                  <w:sz w:val="12"/>
                                </w:rPr>
                                <w:t>.palmaresdosul.rs.gov.br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E71F9B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13" o:spid="_x0000_s1028" type="#_x0000_t202" style="position:absolute;left:0;text-align:left;margin-left:29.4pt;margin-top:-27.75pt;width:366.4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" filled="f" stroked="f" strokeweight=".5pt">
                  <v:textbox>
                    <w:txbxContent>
                      <w:p w14:paraId="094BB886" w14:textId="77777777" w:rsidR="002437B1" w:rsidRPr="002D6C55" w:rsidRDefault="002437B1" w:rsidP="000F5287">
                        <w:pPr>
                          <w:rPr>
                            <w:b/>
                            <w:color w:val="262626" w:themeColor="text1" w:themeTint="D9"/>
                            <w:sz w:val="18"/>
                          </w:rPr>
                        </w:pPr>
                        <w:r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Rua: </w:t>
                        </w:r>
                        <w:r w:rsidR="000F528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Nossa Senhora dos Navegantes, 442</w:t>
                        </w:r>
                        <w:r w:rsidR="00BE14AC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 – Centro - Palmares do Sul/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RS – Fone: 0800 090 0139 Ramal </w:t>
                        </w:r>
                        <w:r w:rsidR="00DF61D2">
                          <w:rPr>
                            <w:b/>
                            <w:color w:val="262626" w:themeColor="text1" w:themeTint="D9"/>
                            <w:sz w:val="12"/>
                          </w:rPr>
                          <w:t>2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 xml:space="preserve">00 | </w:t>
                        </w:r>
                        <w:r w:rsidR="000F528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www</w:t>
                        </w:r>
                        <w:r w:rsidR="00690057" w:rsidRPr="002D6C55">
                          <w:rPr>
                            <w:b/>
                            <w:color w:val="262626" w:themeColor="text1" w:themeTint="D9"/>
                            <w:sz w:val="12"/>
                          </w:rPr>
                          <w:t>.palmaresdosul.rs.gov.br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335C1">
          <w:rPr>
            <w:noProof/>
            <w:color w:val="404040" w:themeColor="text1" w:themeTint="BF"/>
            <w:sz w:val="12"/>
            <w:lang w:eastAsia="pt-BR"/>
          </w:rPr>
          <w:drawing>
            <wp:anchor distT="0" distB="0" distL="114300" distR="114300" simplePos="0" relativeHeight="251670528" behindDoc="1" locked="0" layoutInCell="1" allowOverlap="1" wp14:anchorId="539EE381" wp14:editId="118AA5DB">
              <wp:simplePos x="0" y="0"/>
              <wp:positionH relativeFrom="page">
                <wp:posOffset>22860</wp:posOffset>
              </wp:positionH>
              <wp:positionV relativeFrom="paragraph">
                <wp:posOffset>-343535</wp:posOffset>
              </wp:positionV>
              <wp:extent cx="7557770" cy="913765"/>
              <wp:effectExtent l="0" t="0" r="5080" b="635"/>
              <wp:wrapNone/>
              <wp:docPr id="1670025683" name="Imagem 16700256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hatGPT Image 26 de jan. de 2026, 11_23_10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4032" b="17711"/>
                      <a:stretch/>
                    </pic:blipFill>
                    <pic:spPr bwMode="auto">
                      <a:xfrm>
                        <a:off x="0" y="0"/>
                        <a:ext cx="7557770" cy="9137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437B1" w:rsidRPr="001335C1">
          <w:rPr>
            <w:color w:val="404040" w:themeColor="text1" w:themeTint="BF"/>
            <w:sz w:val="12"/>
          </w:rPr>
          <w:fldChar w:fldCharType="begin"/>
        </w:r>
        <w:r w:rsidR="002437B1" w:rsidRPr="001335C1">
          <w:rPr>
            <w:color w:val="404040" w:themeColor="text1" w:themeTint="BF"/>
            <w:sz w:val="12"/>
          </w:rPr>
          <w:instrText>PAGE   \* MERGEFORMAT</w:instrText>
        </w:r>
        <w:r w:rsidR="002437B1" w:rsidRPr="001335C1">
          <w:rPr>
            <w:color w:val="404040" w:themeColor="text1" w:themeTint="BF"/>
            <w:sz w:val="12"/>
          </w:rPr>
          <w:fldChar w:fldCharType="separate"/>
        </w:r>
        <w:r>
          <w:rPr>
            <w:noProof/>
            <w:color w:val="404040" w:themeColor="text1" w:themeTint="BF"/>
            <w:sz w:val="12"/>
          </w:rPr>
          <w:t>1</w:t>
        </w:r>
        <w:r w:rsidR="002437B1" w:rsidRPr="001335C1">
          <w:rPr>
            <w:color w:val="404040" w:themeColor="text1" w:themeTint="BF"/>
            <w:sz w:val="12"/>
          </w:rPr>
          <w:fldChar w:fldCharType="end"/>
        </w:r>
      </w:p>
    </w:sdtContent>
  </w:sdt>
  <w:p w14:paraId="025EF85A" w14:textId="77777777" w:rsidR="002437B1" w:rsidRDefault="00243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9869" w14:textId="77777777" w:rsidR="009F2684" w:rsidRDefault="009F2684" w:rsidP="00326FBB">
      <w:pPr>
        <w:spacing w:after="0" w:line="240" w:lineRule="auto"/>
      </w:pPr>
      <w:r>
        <w:separator/>
      </w:r>
    </w:p>
  </w:footnote>
  <w:footnote w:type="continuationSeparator" w:id="0">
    <w:p w14:paraId="7832F23A" w14:textId="77777777" w:rsidR="009F2684" w:rsidRDefault="009F2684" w:rsidP="0032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9BE" w14:textId="5F0483AE" w:rsidR="00517A21" w:rsidRDefault="00C64D8B" w:rsidP="00F644B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2416903" wp14:editId="06413C77">
          <wp:simplePos x="0" y="0"/>
          <wp:positionH relativeFrom="column">
            <wp:posOffset>-920046</wp:posOffset>
          </wp:positionH>
          <wp:positionV relativeFrom="paragraph">
            <wp:posOffset>-755102</wp:posOffset>
          </wp:positionV>
          <wp:extent cx="1026160" cy="1144270"/>
          <wp:effectExtent l="0" t="0" r="2540" b="0"/>
          <wp:wrapThrough wrapText="bothSides">
            <wp:wrapPolygon edited="0">
              <wp:start x="0" y="0"/>
              <wp:lineTo x="0" y="21216"/>
              <wp:lineTo x="21252" y="21216"/>
              <wp:lineTo x="21252" y="0"/>
              <wp:lineTo x="0" y="0"/>
            </wp:wrapPolygon>
          </wp:wrapThrough>
          <wp:docPr id="834051359" name="Imagem 834051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1"/>
                  <a:stretch/>
                </pic:blipFill>
                <pic:spPr bwMode="auto">
                  <a:xfrm>
                    <a:off x="0" y="0"/>
                    <a:ext cx="102616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A21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6B56B0D4" wp14:editId="551F0E39">
          <wp:simplePos x="0" y="0"/>
          <wp:positionH relativeFrom="column">
            <wp:posOffset>107686</wp:posOffset>
          </wp:positionH>
          <wp:positionV relativeFrom="paragraph">
            <wp:posOffset>-447040</wp:posOffset>
          </wp:positionV>
          <wp:extent cx="1595628" cy="629729"/>
          <wp:effectExtent l="0" t="0" r="5080" b="0"/>
          <wp:wrapNone/>
          <wp:docPr id="2006533713" name="Imagem 2006533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CABEÇALH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28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57233" w14:textId="4B3C925C" w:rsidR="00326FBB" w:rsidRDefault="00776351">
    <w:pPr>
      <w:pStyle w:val="Cabealho"/>
    </w:pPr>
    <w:r w:rsidRPr="00776351">
      <w:rPr>
        <w:rFonts w:ascii="Calibri" w:eastAsia="Calibri" w:hAnsi="Calibri" w:cs="Times New Roman"/>
        <w:noProof/>
        <w:color w:val="404040" w:themeColor="text1" w:themeTint="BF"/>
        <w:sz w:val="12"/>
        <w:lang w:eastAsia="pt-B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9C07E78" wp14:editId="2D4EC2AD">
              <wp:simplePos x="0" y="0"/>
              <wp:positionH relativeFrom="margin">
                <wp:align>center</wp:align>
              </wp:positionH>
              <wp:positionV relativeFrom="page">
                <wp:posOffset>1309466</wp:posOffset>
              </wp:positionV>
              <wp:extent cx="6086823" cy="613775"/>
              <wp:effectExtent l="0" t="0" r="28575" b="1524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823" cy="613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537CD0A" w14:textId="77777777" w:rsidR="00776351" w:rsidRPr="00CC2994" w:rsidRDefault="00776351" w:rsidP="0077635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Cs/>
                              <w:sz w:val="24"/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970B1B" wp14:editId="0291B273">
                                <wp:extent cx="341630" cy="332740"/>
                                <wp:effectExtent l="0" t="0" r="1270" b="0"/>
                                <wp:docPr id="3703951" name="Imagem 7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3951" name="Imagem 7" descr="Desenho de personagem de desenho animado&#10;&#10;O conteúdo gerado por IA pode estar incorre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1630" cy="332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C2994">
                            <w:rPr>
                              <w:rFonts w:ascii="Calibri" w:hAnsi="Calibri" w:cs="Calibri"/>
                              <w:b/>
                              <w:bCs/>
                              <w:iCs/>
                              <w:sz w:val="24"/>
                              <w:szCs w:val="28"/>
                            </w:rPr>
                            <w:t>Escola Municipal de Educação Infantil Peixinho Dourado</w:t>
                          </w:r>
                        </w:p>
                        <w:p w14:paraId="38C1C609" w14:textId="77777777" w:rsidR="00776351" w:rsidRPr="00CC2994" w:rsidRDefault="00776351" w:rsidP="0077635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iCs/>
                              <w:sz w:val="18"/>
                              <w:szCs w:val="18"/>
                            </w:rPr>
                          </w:pPr>
                          <w:r w:rsidRPr="00CC2994">
                            <w:rPr>
                              <w:rFonts w:ascii="Calibri" w:hAnsi="Calibri" w:cs="Calibri"/>
                              <w:iCs/>
                              <w:sz w:val="18"/>
                              <w:szCs w:val="18"/>
                            </w:rPr>
                            <w:t xml:space="preserve">Rua: Ataíde Cunha, 2111 – Bairro Porto - Palmares do Sul/RS - Fone: (51) 21608999 – Ramal 407 | </w:t>
                          </w:r>
                          <w:hyperlink r:id="rId4" w:history="1">
                            <w:r w:rsidRPr="00CC2994">
                              <w:rPr>
                                <w:rStyle w:val="Hyperlink"/>
                                <w:rFonts w:ascii="Calibri" w:hAnsi="Calibri" w:cs="Calibri"/>
                                <w:iCs/>
                                <w:color w:val="auto"/>
                                <w:sz w:val="18"/>
                                <w:szCs w:val="18"/>
                              </w:rPr>
                              <w:t>emeipeixinho@hotmail.com</w:t>
                            </w:r>
                          </w:hyperlink>
                        </w:p>
                        <w:p w14:paraId="7CD71318" w14:textId="77777777" w:rsidR="00776351" w:rsidRPr="00D81172" w:rsidRDefault="00776351" w:rsidP="00776351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62047907" w14:textId="77777777" w:rsidR="00776351" w:rsidRPr="005B1472" w:rsidRDefault="00776351" w:rsidP="0077635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07E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03.1pt;width:479.3pt;height:48.35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" fillcolor="window" strokecolor="window" strokeweight="1pt">
              <v:textbox>
                <w:txbxContent>
                  <w:p w14:paraId="3537CD0A" w14:textId="77777777" w:rsidR="00776351" w:rsidRPr="00CC2994" w:rsidRDefault="00776351" w:rsidP="00776351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iCs/>
                        <w:sz w:val="24"/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970B1B" wp14:editId="0291B273">
                          <wp:extent cx="341630" cy="332740"/>
                          <wp:effectExtent l="0" t="0" r="1270" b="0"/>
                          <wp:docPr id="3703951" name="Imagem 7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03951" name="Imagem 7" descr="Desenho de personagem de desenho animado&#10;&#10;O conteúdo gerado por IA pode estar incorre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1630" cy="332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C2994">
                      <w:rPr>
                        <w:rFonts w:ascii="Calibri" w:hAnsi="Calibri" w:cs="Calibri"/>
                        <w:b/>
                        <w:bCs/>
                        <w:iCs/>
                        <w:sz w:val="24"/>
                        <w:szCs w:val="28"/>
                      </w:rPr>
                      <w:t>Escola Municipal de Educação Infantil Peixinho Dourado</w:t>
                    </w:r>
                  </w:p>
                  <w:p w14:paraId="38C1C609" w14:textId="77777777" w:rsidR="00776351" w:rsidRPr="00CC2994" w:rsidRDefault="00776351" w:rsidP="00776351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iCs/>
                        <w:sz w:val="18"/>
                        <w:szCs w:val="18"/>
                      </w:rPr>
                    </w:pPr>
                    <w:r w:rsidRPr="00CC2994">
                      <w:rPr>
                        <w:rFonts w:ascii="Calibri" w:hAnsi="Calibri" w:cs="Calibri"/>
                        <w:iCs/>
                        <w:sz w:val="18"/>
                        <w:szCs w:val="18"/>
                      </w:rPr>
                      <w:t xml:space="preserve">Rua: Ataíde Cunha, 2111 – Bairro Porto - Palmares do Sul/RS - Fone: (51) 21608999 – Ramal 407 | </w:t>
                    </w:r>
                    <w:hyperlink r:id="rId5" w:history="1">
                      <w:r w:rsidRPr="00CC2994">
                        <w:rPr>
                          <w:rStyle w:val="Hyperlink"/>
                          <w:rFonts w:ascii="Calibri" w:hAnsi="Calibri" w:cs="Calibri"/>
                          <w:iCs/>
                          <w:color w:val="auto"/>
                          <w:sz w:val="18"/>
                          <w:szCs w:val="18"/>
                        </w:rPr>
                        <w:t>emeipeixinho@hotmail.com</w:t>
                      </w:r>
                    </w:hyperlink>
                  </w:p>
                  <w:p w14:paraId="7CD71318" w14:textId="77777777" w:rsidR="00776351" w:rsidRPr="00D81172" w:rsidRDefault="00776351" w:rsidP="00776351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</w:p>
                  <w:p w14:paraId="62047907" w14:textId="77777777" w:rsidR="00776351" w:rsidRPr="005B1472" w:rsidRDefault="00776351" w:rsidP="0077635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621F6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6E12F" wp14:editId="71C9C713">
              <wp:simplePos x="0" y="0"/>
              <wp:positionH relativeFrom="column">
                <wp:posOffset>3015615</wp:posOffset>
              </wp:positionH>
              <wp:positionV relativeFrom="paragraph">
                <wp:posOffset>-584835</wp:posOffset>
              </wp:positionV>
              <wp:extent cx="3118485" cy="1404620"/>
              <wp:effectExtent l="0" t="0" r="571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84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97BCF" w14:textId="77777777" w:rsidR="00D621F6" w:rsidRDefault="00D621F6" w:rsidP="00D621F6">
                          <w:pPr>
                            <w:jc w:val="right"/>
                          </w:pPr>
                          <w:r>
                            <w:t>Estado do Rio Grande do Sul</w:t>
                          </w:r>
                          <w:r>
                            <w:br/>
                            <w:t xml:space="preserve">Poder Executivo do </w:t>
                          </w:r>
                          <w:r w:rsidR="00BE0051">
                            <w:t>Município de Palmares do Sul</w:t>
                          </w:r>
                          <w:r w:rsidR="00BE0051">
                            <w:br/>
                          </w:r>
                          <w:r w:rsidR="00347659">
                            <w:t>Secretaria de</w:t>
                          </w:r>
                          <w:r w:rsidR="00114722">
                            <w:t xml:space="preserve"> </w:t>
                          </w:r>
                          <w:r w:rsidR="00707F3B">
                            <w:t>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16E12F" id="Caixa de Texto 2" o:spid="_x0000_s1027" type="#_x0000_t202" style="position:absolute;margin-left:237.45pt;margin-top:-46.05pt;width:245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" stroked="f">
              <v:textbox style="mso-fit-shape-to-text:t">
                <w:txbxContent>
                  <w:p w14:paraId="0F097BCF" w14:textId="77777777" w:rsidR="00D621F6" w:rsidRDefault="00D621F6" w:rsidP="00D621F6">
                    <w:pPr>
                      <w:jc w:val="right"/>
                    </w:pPr>
                    <w:r>
                      <w:t>Estado do Rio Grande do Sul</w:t>
                    </w:r>
                    <w:r>
                      <w:br/>
                      <w:t xml:space="preserve">Poder Executivo do </w:t>
                    </w:r>
                    <w:r w:rsidR="00BE0051">
                      <w:t>Município de Palmares do Sul</w:t>
                    </w:r>
                    <w:r w:rsidR="00BE0051">
                      <w:br/>
                    </w:r>
                    <w:r w:rsidR="00347659">
                      <w:t>Secretaria de</w:t>
                    </w:r>
                    <w:r w:rsidR="00114722">
                      <w:t xml:space="preserve"> </w:t>
                    </w:r>
                    <w:r w:rsidR="00707F3B">
                      <w:t>Educação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24B"/>
    <w:multiLevelType w:val="multilevel"/>
    <w:tmpl w:val="EFE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97CB8"/>
    <w:multiLevelType w:val="hybridMultilevel"/>
    <w:tmpl w:val="96CA3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08F"/>
    <w:multiLevelType w:val="hybridMultilevel"/>
    <w:tmpl w:val="68C6CC1E"/>
    <w:lvl w:ilvl="0" w:tplc="179C2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2C2"/>
    <w:multiLevelType w:val="multilevel"/>
    <w:tmpl w:val="94FC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F224C"/>
    <w:multiLevelType w:val="hybridMultilevel"/>
    <w:tmpl w:val="C8F85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51C3"/>
    <w:multiLevelType w:val="hybridMultilevel"/>
    <w:tmpl w:val="EBE2E160"/>
    <w:lvl w:ilvl="0" w:tplc="DF50A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42737"/>
    <w:multiLevelType w:val="hybridMultilevel"/>
    <w:tmpl w:val="33246A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D2431"/>
    <w:multiLevelType w:val="hybridMultilevel"/>
    <w:tmpl w:val="BA2E180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62F72"/>
    <w:multiLevelType w:val="hybridMultilevel"/>
    <w:tmpl w:val="B854F74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07948638">
    <w:abstractNumId w:val="6"/>
  </w:num>
  <w:num w:numId="2" w16cid:durableId="1595701823">
    <w:abstractNumId w:val="8"/>
  </w:num>
  <w:num w:numId="3" w16cid:durableId="1541893911">
    <w:abstractNumId w:val="1"/>
  </w:num>
  <w:num w:numId="4" w16cid:durableId="2023044314">
    <w:abstractNumId w:val="3"/>
  </w:num>
  <w:num w:numId="5" w16cid:durableId="1374890479">
    <w:abstractNumId w:val="0"/>
  </w:num>
  <w:num w:numId="6" w16cid:durableId="620919876">
    <w:abstractNumId w:val="4"/>
  </w:num>
  <w:num w:numId="7" w16cid:durableId="1297563711">
    <w:abstractNumId w:val="5"/>
  </w:num>
  <w:num w:numId="8" w16cid:durableId="401566042">
    <w:abstractNumId w:val="7"/>
  </w:num>
  <w:num w:numId="9" w16cid:durableId="18201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031E23"/>
    <w:rsid w:val="0003555F"/>
    <w:rsid w:val="0007308A"/>
    <w:rsid w:val="000B079E"/>
    <w:rsid w:val="000B4890"/>
    <w:rsid w:val="000B57CC"/>
    <w:rsid w:val="000C31D1"/>
    <w:rsid w:val="000F2517"/>
    <w:rsid w:val="000F5287"/>
    <w:rsid w:val="00114722"/>
    <w:rsid w:val="001335C1"/>
    <w:rsid w:val="001574BC"/>
    <w:rsid w:val="0015778B"/>
    <w:rsid w:val="001E398D"/>
    <w:rsid w:val="002073D7"/>
    <w:rsid w:val="00242425"/>
    <w:rsid w:val="002437B1"/>
    <w:rsid w:val="002A2AC2"/>
    <w:rsid w:val="002D6C55"/>
    <w:rsid w:val="003003EC"/>
    <w:rsid w:val="00314C95"/>
    <w:rsid w:val="00326FBB"/>
    <w:rsid w:val="0034535E"/>
    <w:rsid w:val="00347659"/>
    <w:rsid w:val="003542B4"/>
    <w:rsid w:val="0038722C"/>
    <w:rsid w:val="00416881"/>
    <w:rsid w:val="004273C9"/>
    <w:rsid w:val="00436FF9"/>
    <w:rsid w:val="004447F0"/>
    <w:rsid w:val="00494EC3"/>
    <w:rsid w:val="004A14D0"/>
    <w:rsid w:val="004C1B44"/>
    <w:rsid w:val="004D0CC9"/>
    <w:rsid w:val="00517A21"/>
    <w:rsid w:val="00520EED"/>
    <w:rsid w:val="0058360C"/>
    <w:rsid w:val="00597355"/>
    <w:rsid w:val="005A7A40"/>
    <w:rsid w:val="005B1472"/>
    <w:rsid w:val="00614A7E"/>
    <w:rsid w:val="0063485D"/>
    <w:rsid w:val="00642504"/>
    <w:rsid w:val="00646E75"/>
    <w:rsid w:val="00664C84"/>
    <w:rsid w:val="00690057"/>
    <w:rsid w:val="006C4D08"/>
    <w:rsid w:val="00707F3B"/>
    <w:rsid w:val="00722A75"/>
    <w:rsid w:val="007679C3"/>
    <w:rsid w:val="00776351"/>
    <w:rsid w:val="007771BF"/>
    <w:rsid w:val="007F0E6B"/>
    <w:rsid w:val="007F16DE"/>
    <w:rsid w:val="0087423C"/>
    <w:rsid w:val="00924932"/>
    <w:rsid w:val="00947029"/>
    <w:rsid w:val="00972087"/>
    <w:rsid w:val="0098650E"/>
    <w:rsid w:val="00990D66"/>
    <w:rsid w:val="009A122A"/>
    <w:rsid w:val="009C4BA8"/>
    <w:rsid w:val="009F19F0"/>
    <w:rsid w:val="009F2684"/>
    <w:rsid w:val="00A2148F"/>
    <w:rsid w:val="00A43494"/>
    <w:rsid w:val="00A85291"/>
    <w:rsid w:val="00AB2068"/>
    <w:rsid w:val="00AB2E8D"/>
    <w:rsid w:val="00AC3460"/>
    <w:rsid w:val="00AC7FF3"/>
    <w:rsid w:val="00B21B3C"/>
    <w:rsid w:val="00B564C4"/>
    <w:rsid w:val="00BB5AE4"/>
    <w:rsid w:val="00BE0051"/>
    <w:rsid w:val="00BE14AC"/>
    <w:rsid w:val="00C0560A"/>
    <w:rsid w:val="00C122FD"/>
    <w:rsid w:val="00C27D2A"/>
    <w:rsid w:val="00C468BA"/>
    <w:rsid w:val="00C64D8B"/>
    <w:rsid w:val="00C66FE6"/>
    <w:rsid w:val="00C75A99"/>
    <w:rsid w:val="00CC2994"/>
    <w:rsid w:val="00CF2D7B"/>
    <w:rsid w:val="00D22976"/>
    <w:rsid w:val="00D4150F"/>
    <w:rsid w:val="00D56DF6"/>
    <w:rsid w:val="00D621F6"/>
    <w:rsid w:val="00D74239"/>
    <w:rsid w:val="00D81172"/>
    <w:rsid w:val="00D93A4B"/>
    <w:rsid w:val="00DC2120"/>
    <w:rsid w:val="00DD0374"/>
    <w:rsid w:val="00DD4EFC"/>
    <w:rsid w:val="00DE2C59"/>
    <w:rsid w:val="00DF591A"/>
    <w:rsid w:val="00DF61D2"/>
    <w:rsid w:val="00E0683E"/>
    <w:rsid w:val="00E2714B"/>
    <w:rsid w:val="00E812C9"/>
    <w:rsid w:val="00E8242C"/>
    <w:rsid w:val="00E83E40"/>
    <w:rsid w:val="00EB6423"/>
    <w:rsid w:val="00ED1262"/>
    <w:rsid w:val="00ED284C"/>
    <w:rsid w:val="00F16457"/>
    <w:rsid w:val="00F45F3B"/>
    <w:rsid w:val="00F55DA9"/>
    <w:rsid w:val="00F644BB"/>
    <w:rsid w:val="00F67664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4B6C"/>
  <w15:chartTrackingRefBased/>
  <w15:docId w15:val="{CBF285D0-1346-4B82-A7C5-4DF6457C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FBB"/>
  </w:style>
  <w:style w:type="paragraph" w:styleId="Rodap">
    <w:name w:val="footer"/>
    <w:basedOn w:val="Normal"/>
    <w:link w:val="RodapChar"/>
    <w:uiPriority w:val="99"/>
    <w:unhideWhenUsed/>
    <w:rsid w:val="003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FBB"/>
  </w:style>
  <w:style w:type="paragraph" w:styleId="NormalWeb">
    <w:name w:val="Normal (Web)"/>
    <w:basedOn w:val="Normal"/>
    <w:uiPriority w:val="99"/>
    <w:unhideWhenUsed/>
    <w:rsid w:val="00D6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6FF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08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7423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74239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74239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v1default">
    <w:name w:val="v1default"/>
    <w:basedOn w:val="Normal"/>
    <w:rsid w:val="00D7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4239"/>
    <w:pPr>
      <w:spacing w:after="3" w:line="239" w:lineRule="auto"/>
      <w:ind w:left="720" w:firstLine="842"/>
      <w:contextualSpacing/>
      <w:jc w:val="both"/>
    </w:pPr>
    <w:rPr>
      <w:rFonts w:ascii="Arial" w:eastAsia="Arial" w:hAnsi="Arial" w:cs="Arial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7771B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8650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664C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66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emeipeixinho@hotmail.com" TargetMode="External"/><Relationship Id="rId4" Type="http://schemas.openxmlformats.org/officeDocument/2006/relationships/hyperlink" Target="mailto:emeipeix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Peixinho Dourado</cp:lastModifiedBy>
  <cp:revision>47</cp:revision>
  <cp:lastPrinted>2026-02-25T17:12:00Z</cp:lastPrinted>
  <dcterms:created xsi:type="dcterms:W3CDTF">2026-01-30T19:54:00Z</dcterms:created>
  <dcterms:modified xsi:type="dcterms:W3CDTF">2026-02-27T17:25:00Z</dcterms:modified>
</cp:coreProperties>
</file>