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1F8" w:rsidRPr="000E332F" w:rsidRDefault="00D151F8">
      <w:pPr>
        <w:rPr>
          <w:rFonts w:ascii="Arial" w:hAnsi="Arial" w:cs="Arial"/>
          <w:sz w:val="22"/>
          <w:szCs w:val="22"/>
        </w:rPr>
      </w:pPr>
    </w:p>
    <w:p w:rsidR="00843FC6" w:rsidRPr="000E332F" w:rsidRDefault="00843FC6">
      <w:pPr>
        <w:rPr>
          <w:rFonts w:ascii="Arial" w:hAnsi="Arial" w:cs="Arial"/>
          <w:sz w:val="22"/>
          <w:szCs w:val="22"/>
        </w:rPr>
      </w:pPr>
    </w:p>
    <w:p w:rsidR="009F713A" w:rsidRPr="000E332F" w:rsidRDefault="009F713A">
      <w:pPr>
        <w:rPr>
          <w:rFonts w:ascii="Arial" w:hAnsi="Arial" w:cs="Arial"/>
          <w:sz w:val="22"/>
          <w:szCs w:val="22"/>
        </w:rPr>
      </w:pPr>
    </w:p>
    <w:p w:rsidR="009F713A" w:rsidRPr="000E332F" w:rsidRDefault="009F713A">
      <w:pPr>
        <w:rPr>
          <w:rFonts w:ascii="Arial" w:hAnsi="Arial" w:cs="Arial"/>
          <w:sz w:val="22"/>
          <w:szCs w:val="22"/>
        </w:rPr>
      </w:pPr>
    </w:p>
    <w:p w:rsidR="00843FC6" w:rsidRPr="000E332F" w:rsidRDefault="00843FC6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FD1779" w:rsidRPr="000E332F" w:rsidTr="008B5DD8">
        <w:tc>
          <w:tcPr>
            <w:tcW w:w="8978" w:type="dxa"/>
          </w:tcPr>
          <w:p w:rsidR="00FD1779" w:rsidRPr="000E332F" w:rsidRDefault="008B5DD8" w:rsidP="005853A9">
            <w:pPr>
              <w:spacing w:line="360" w:lineRule="auto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0E332F">
              <w:rPr>
                <w:rFonts w:ascii="Arial" w:hAnsi="Arial" w:cs="Arial"/>
                <w:bCs/>
                <w:sz w:val="22"/>
                <w:szCs w:val="22"/>
              </w:rPr>
              <w:t>OBJETO</w:t>
            </w:r>
            <w:r w:rsidR="00FD1779" w:rsidRPr="000E332F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D0176A" w:rsidRPr="000E332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C3802" w:rsidRPr="00F806CD">
              <w:rPr>
                <w:rFonts w:ascii="Arial" w:hAnsi="Arial" w:cs="Arial"/>
                <w:b/>
                <w:bCs/>
                <w:sz w:val="22"/>
                <w:szCs w:val="22"/>
              </w:rPr>
              <w:t>RESTAURAÇÃO DO GINÁSIO POLIESPORTIVO DA ESCOLA MUNICIPAL MAJOR CACILDO KREBS </w:t>
            </w:r>
          </w:p>
        </w:tc>
      </w:tr>
      <w:tr w:rsidR="00FD1779" w:rsidRPr="000E332F" w:rsidTr="008B5DD8">
        <w:tc>
          <w:tcPr>
            <w:tcW w:w="8978" w:type="dxa"/>
          </w:tcPr>
          <w:p w:rsidR="00FD1779" w:rsidRPr="000E332F" w:rsidRDefault="00FD1779" w:rsidP="00AC279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E332F">
              <w:rPr>
                <w:rFonts w:ascii="Arial" w:hAnsi="Arial" w:cs="Arial"/>
                <w:sz w:val="22"/>
                <w:szCs w:val="22"/>
              </w:rPr>
              <w:t>REQUERENTE</w:t>
            </w:r>
            <w:r w:rsidR="00D0176A" w:rsidRPr="000E332F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8B5DD8" w:rsidRPr="000E332F">
              <w:rPr>
                <w:rFonts w:ascii="Arial" w:hAnsi="Arial" w:cs="Arial"/>
                <w:b/>
                <w:bCs/>
                <w:sz w:val="22"/>
                <w:szCs w:val="22"/>
              </w:rPr>
              <w:t>PREFEITURA MUNICIPAL DE PALMARES DO SUL</w:t>
            </w:r>
          </w:p>
        </w:tc>
      </w:tr>
      <w:tr w:rsidR="00FD1779" w:rsidRPr="000E332F" w:rsidTr="008B5DD8">
        <w:tc>
          <w:tcPr>
            <w:tcW w:w="8978" w:type="dxa"/>
          </w:tcPr>
          <w:p w:rsidR="00FD1779" w:rsidRPr="000E332F" w:rsidRDefault="008B5DD8" w:rsidP="00AC279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E332F">
              <w:rPr>
                <w:rFonts w:ascii="Arial" w:hAnsi="Arial" w:cs="Arial"/>
                <w:bCs/>
                <w:sz w:val="22"/>
                <w:szCs w:val="22"/>
              </w:rPr>
              <w:t>DATA</w:t>
            </w:r>
            <w:r w:rsidR="00FD1779" w:rsidRPr="000E332F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D0176A" w:rsidRPr="000E332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056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03 DE JULHO DE 2025 </w:t>
            </w:r>
          </w:p>
        </w:tc>
      </w:tr>
      <w:tr w:rsidR="00FD1779" w:rsidRPr="000E332F" w:rsidTr="008B5DD8">
        <w:trPr>
          <w:trHeight w:val="310"/>
        </w:trPr>
        <w:tc>
          <w:tcPr>
            <w:tcW w:w="8978" w:type="dxa"/>
          </w:tcPr>
          <w:p w:rsidR="00FD1779" w:rsidRPr="000E332F" w:rsidRDefault="00FD1779" w:rsidP="00AC27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332F">
              <w:rPr>
                <w:rFonts w:ascii="Arial" w:hAnsi="Arial" w:cs="Arial"/>
                <w:bCs/>
                <w:sz w:val="22"/>
                <w:szCs w:val="22"/>
              </w:rPr>
              <w:t>LOCAL:</w:t>
            </w:r>
            <w:r w:rsidR="00D0176A" w:rsidRPr="000E332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C3802" w:rsidRPr="003C3802">
              <w:rPr>
                <w:rFonts w:ascii="Arial" w:hAnsi="Arial" w:cs="Arial"/>
                <w:b/>
                <w:sz w:val="22"/>
                <w:szCs w:val="22"/>
              </w:rPr>
              <w:t xml:space="preserve">AV DJALMA PINZON 130 </w:t>
            </w:r>
            <w:r w:rsidR="003C3802">
              <w:rPr>
                <w:rFonts w:ascii="Arial" w:hAnsi="Arial" w:cs="Arial"/>
                <w:b/>
                <w:sz w:val="22"/>
                <w:szCs w:val="22"/>
              </w:rPr>
              <w:t>– GRANJA VARGAS</w:t>
            </w:r>
            <w:r w:rsidR="00843FC6" w:rsidRPr="000E332F">
              <w:rPr>
                <w:rFonts w:ascii="Arial" w:hAnsi="Arial" w:cs="Arial"/>
                <w:b/>
                <w:sz w:val="22"/>
                <w:szCs w:val="22"/>
              </w:rPr>
              <w:t>- PALMARES DO SUL, RS</w:t>
            </w:r>
          </w:p>
          <w:p w:rsidR="00212A55" w:rsidRPr="000E332F" w:rsidRDefault="00212A55" w:rsidP="00AC279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9B5829" w:rsidRPr="000E332F" w:rsidRDefault="009B5829" w:rsidP="00EA251D">
      <w:pPr>
        <w:jc w:val="center"/>
        <w:rPr>
          <w:rFonts w:ascii="Arial" w:hAnsi="Arial" w:cs="Arial"/>
          <w:b/>
          <w:i/>
          <w:iCs/>
          <w:sz w:val="26"/>
          <w:szCs w:val="26"/>
          <w:u w:val="single"/>
        </w:rPr>
      </w:pPr>
    </w:p>
    <w:p w:rsidR="009F713A" w:rsidRPr="000E332F" w:rsidRDefault="009F713A" w:rsidP="00EA251D">
      <w:pPr>
        <w:jc w:val="center"/>
        <w:rPr>
          <w:rFonts w:ascii="Arial" w:hAnsi="Arial" w:cs="Arial"/>
          <w:b/>
          <w:i/>
          <w:iCs/>
          <w:sz w:val="26"/>
          <w:szCs w:val="26"/>
          <w:u w:val="single"/>
        </w:rPr>
      </w:pPr>
    </w:p>
    <w:p w:rsidR="009F713A" w:rsidRPr="000E332F" w:rsidRDefault="009F713A" w:rsidP="00EA251D">
      <w:pPr>
        <w:jc w:val="center"/>
        <w:rPr>
          <w:rFonts w:ascii="Arial" w:hAnsi="Arial" w:cs="Arial"/>
          <w:b/>
          <w:i/>
          <w:iCs/>
          <w:sz w:val="26"/>
          <w:szCs w:val="26"/>
          <w:u w:val="single"/>
        </w:rPr>
      </w:pPr>
    </w:p>
    <w:p w:rsidR="009F713A" w:rsidRPr="000E332F" w:rsidRDefault="009F713A" w:rsidP="00EA251D">
      <w:pPr>
        <w:jc w:val="center"/>
        <w:rPr>
          <w:rFonts w:ascii="Arial" w:hAnsi="Arial" w:cs="Arial"/>
          <w:b/>
          <w:i/>
          <w:iCs/>
          <w:sz w:val="26"/>
          <w:szCs w:val="26"/>
          <w:u w:val="single"/>
        </w:rPr>
      </w:pPr>
    </w:p>
    <w:p w:rsidR="009B5829" w:rsidRPr="000E332F" w:rsidRDefault="009B5829" w:rsidP="00EA251D">
      <w:pPr>
        <w:jc w:val="center"/>
        <w:rPr>
          <w:rFonts w:ascii="Arial" w:hAnsi="Arial" w:cs="Arial"/>
          <w:b/>
          <w:i/>
          <w:iCs/>
          <w:sz w:val="26"/>
          <w:szCs w:val="26"/>
          <w:u w:val="single"/>
        </w:rPr>
      </w:pPr>
    </w:p>
    <w:p w:rsidR="00EA251D" w:rsidRPr="000E332F" w:rsidRDefault="00EA251D" w:rsidP="00843FC6">
      <w:pPr>
        <w:spacing w:line="480" w:lineRule="auto"/>
        <w:jc w:val="center"/>
        <w:rPr>
          <w:rFonts w:ascii="Arial" w:hAnsi="Arial" w:cs="Arial"/>
          <w:b/>
          <w:i/>
          <w:iCs/>
          <w:sz w:val="26"/>
          <w:szCs w:val="26"/>
        </w:rPr>
      </w:pPr>
      <w:r w:rsidRPr="000E332F">
        <w:rPr>
          <w:rFonts w:ascii="Arial" w:hAnsi="Arial" w:cs="Arial"/>
          <w:b/>
          <w:i/>
          <w:iCs/>
          <w:sz w:val="26"/>
          <w:szCs w:val="26"/>
          <w:u w:val="single"/>
        </w:rPr>
        <w:t xml:space="preserve">MEMORIAL DESCRITIVO </w:t>
      </w:r>
    </w:p>
    <w:p w:rsidR="00843FC6" w:rsidRPr="000E332F" w:rsidRDefault="00843FC6" w:rsidP="003C3802">
      <w:pPr>
        <w:pStyle w:val="Ttulo"/>
        <w:spacing w:line="480" w:lineRule="auto"/>
        <w:rPr>
          <w:rFonts w:ascii="Arial" w:hAnsi="Arial" w:cs="Arial"/>
          <w:bCs/>
          <w:i/>
          <w:sz w:val="22"/>
          <w:szCs w:val="22"/>
          <w:u w:val="single"/>
        </w:rPr>
      </w:pPr>
      <w:r w:rsidRPr="000E332F">
        <w:rPr>
          <w:rFonts w:ascii="Arial" w:hAnsi="Arial" w:cs="Arial"/>
          <w:bCs/>
          <w:i/>
          <w:sz w:val="26"/>
          <w:szCs w:val="26"/>
          <w:u w:val="single"/>
        </w:rPr>
        <w:t xml:space="preserve">DE </w:t>
      </w:r>
      <w:r w:rsidR="003C3802" w:rsidRPr="003C3802">
        <w:rPr>
          <w:rFonts w:ascii="Arial" w:hAnsi="Arial" w:cs="Arial"/>
          <w:bCs/>
          <w:i/>
          <w:sz w:val="26"/>
          <w:szCs w:val="26"/>
          <w:u w:val="single"/>
        </w:rPr>
        <w:t>RESTAURAÇÃO DO GINÁSIO POLIESPORTIVO DA ESCOLA MUNICIPAL MAJOR CACILDO KREBS</w:t>
      </w:r>
    </w:p>
    <w:p w:rsidR="00843FC6" w:rsidRPr="000E332F" w:rsidRDefault="00843FC6" w:rsidP="00EA251D">
      <w:pPr>
        <w:pStyle w:val="Ttulo"/>
        <w:rPr>
          <w:rFonts w:ascii="Arial" w:hAnsi="Arial" w:cs="Arial"/>
          <w:bCs/>
          <w:i/>
          <w:sz w:val="22"/>
          <w:szCs w:val="22"/>
          <w:u w:val="single"/>
        </w:rPr>
      </w:pPr>
    </w:p>
    <w:p w:rsidR="009F713A" w:rsidRPr="000E332F" w:rsidRDefault="009F713A" w:rsidP="00EA251D">
      <w:pPr>
        <w:pStyle w:val="Ttulo"/>
        <w:rPr>
          <w:rFonts w:ascii="Arial" w:hAnsi="Arial" w:cs="Arial"/>
          <w:bCs/>
          <w:i/>
          <w:sz w:val="22"/>
          <w:szCs w:val="22"/>
          <w:u w:val="single"/>
        </w:rPr>
      </w:pPr>
    </w:p>
    <w:p w:rsidR="009F713A" w:rsidRPr="000E332F" w:rsidRDefault="009F713A" w:rsidP="00EA251D">
      <w:pPr>
        <w:pStyle w:val="Ttulo"/>
        <w:rPr>
          <w:rFonts w:ascii="Arial" w:hAnsi="Arial" w:cs="Arial"/>
          <w:bCs/>
          <w:i/>
          <w:sz w:val="22"/>
          <w:szCs w:val="22"/>
          <w:u w:val="single"/>
        </w:rPr>
      </w:pPr>
    </w:p>
    <w:p w:rsidR="003668C0" w:rsidRPr="000E332F" w:rsidRDefault="003668C0" w:rsidP="00EA251D">
      <w:pPr>
        <w:pStyle w:val="Ttulo"/>
        <w:jc w:val="both"/>
        <w:rPr>
          <w:rFonts w:ascii="Arial" w:hAnsi="Arial" w:cs="Arial"/>
          <w:b w:val="0"/>
          <w:sz w:val="22"/>
          <w:szCs w:val="22"/>
          <w:u w:val="single"/>
        </w:rPr>
      </w:pPr>
    </w:p>
    <w:p w:rsidR="008B5DD8" w:rsidRPr="000E332F" w:rsidRDefault="008B5DD8" w:rsidP="00EA251D">
      <w:pPr>
        <w:pStyle w:val="Ttulo"/>
        <w:jc w:val="both"/>
        <w:rPr>
          <w:rFonts w:ascii="Arial" w:hAnsi="Arial" w:cs="Arial"/>
          <w:b w:val="0"/>
          <w:sz w:val="22"/>
          <w:szCs w:val="22"/>
          <w:u w:val="single"/>
        </w:rPr>
      </w:pPr>
    </w:p>
    <w:p w:rsidR="008B5DD8" w:rsidRPr="000E332F" w:rsidRDefault="008B5DD8" w:rsidP="00EA251D">
      <w:pPr>
        <w:pStyle w:val="Ttulo"/>
        <w:jc w:val="both"/>
        <w:rPr>
          <w:rFonts w:ascii="Arial" w:hAnsi="Arial" w:cs="Arial"/>
          <w:b w:val="0"/>
          <w:sz w:val="22"/>
          <w:szCs w:val="22"/>
          <w:u w:val="single"/>
        </w:rPr>
      </w:pPr>
    </w:p>
    <w:p w:rsidR="008B5DD8" w:rsidRPr="000E332F" w:rsidRDefault="008B5DD8" w:rsidP="00EA251D">
      <w:pPr>
        <w:pStyle w:val="Ttulo"/>
        <w:jc w:val="both"/>
        <w:rPr>
          <w:rFonts w:ascii="Arial" w:hAnsi="Arial" w:cs="Arial"/>
          <w:b w:val="0"/>
          <w:sz w:val="22"/>
          <w:szCs w:val="22"/>
          <w:u w:val="single"/>
        </w:rPr>
      </w:pPr>
    </w:p>
    <w:p w:rsidR="008B5DD8" w:rsidRPr="000E332F" w:rsidRDefault="008B5DD8" w:rsidP="00EA251D">
      <w:pPr>
        <w:pStyle w:val="Ttulo"/>
        <w:jc w:val="both"/>
        <w:rPr>
          <w:rFonts w:ascii="Arial" w:hAnsi="Arial" w:cs="Arial"/>
          <w:b w:val="0"/>
          <w:sz w:val="22"/>
          <w:szCs w:val="22"/>
          <w:u w:val="single"/>
        </w:rPr>
      </w:pPr>
    </w:p>
    <w:p w:rsidR="008B5DD8" w:rsidRPr="000E332F" w:rsidRDefault="008B5DD8" w:rsidP="00EA251D">
      <w:pPr>
        <w:pStyle w:val="Ttulo"/>
        <w:jc w:val="both"/>
        <w:rPr>
          <w:rFonts w:ascii="Arial" w:hAnsi="Arial" w:cs="Arial"/>
          <w:b w:val="0"/>
          <w:sz w:val="22"/>
          <w:szCs w:val="22"/>
          <w:u w:val="single"/>
        </w:rPr>
      </w:pPr>
    </w:p>
    <w:p w:rsidR="008B5DD8" w:rsidRPr="000E332F" w:rsidRDefault="008B5DD8" w:rsidP="00EA251D">
      <w:pPr>
        <w:pStyle w:val="Ttulo"/>
        <w:jc w:val="both"/>
        <w:rPr>
          <w:rFonts w:ascii="Arial" w:hAnsi="Arial" w:cs="Arial"/>
          <w:b w:val="0"/>
          <w:sz w:val="22"/>
          <w:szCs w:val="22"/>
          <w:u w:val="single"/>
        </w:rPr>
      </w:pPr>
    </w:p>
    <w:p w:rsidR="008B5DD8" w:rsidRPr="000E332F" w:rsidRDefault="008B5DD8" w:rsidP="00EA251D">
      <w:pPr>
        <w:pStyle w:val="Ttulo"/>
        <w:jc w:val="both"/>
        <w:rPr>
          <w:rFonts w:ascii="Arial" w:hAnsi="Arial" w:cs="Arial"/>
          <w:b w:val="0"/>
          <w:sz w:val="22"/>
          <w:szCs w:val="22"/>
          <w:u w:val="single"/>
        </w:rPr>
      </w:pPr>
    </w:p>
    <w:p w:rsidR="008B5DD8" w:rsidRPr="000E332F" w:rsidRDefault="008B5DD8" w:rsidP="00EA251D">
      <w:pPr>
        <w:pStyle w:val="Ttulo"/>
        <w:jc w:val="both"/>
        <w:rPr>
          <w:rFonts w:ascii="Arial" w:hAnsi="Arial" w:cs="Arial"/>
          <w:b w:val="0"/>
          <w:sz w:val="22"/>
          <w:szCs w:val="22"/>
          <w:u w:val="single"/>
        </w:rPr>
      </w:pPr>
    </w:p>
    <w:p w:rsidR="008B5DD8" w:rsidRPr="000E332F" w:rsidRDefault="008B5DD8" w:rsidP="00EA251D">
      <w:pPr>
        <w:pStyle w:val="Ttulo"/>
        <w:jc w:val="both"/>
        <w:rPr>
          <w:rFonts w:ascii="Arial" w:hAnsi="Arial" w:cs="Arial"/>
          <w:b w:val="0"/>
          <w:sz w:val="22"/>
          <w:szCs w:val="22"/>
          <w:u w:val="single"/>
        </w:rPr>
      </w:pPr>
    </w:p>
    <w:p w:rsidR="008B5DD8" w:rsidRPr="000E332F" w:rsidRDefault="008B5DD8" w:rsidP="00EA251D">
      <w:pPr>
        <w:pStyle w:val="Ttulo"/>
        <w:jc w:val="both"/>
        <w:rPr>
          <w:rFonts w:ascii="Arial" w:hAnsi="Arial" w:cs="Arial"/>
          <w:b w:val="0"/>
          <w:sz w:val="22"/>
          <w:szCs w:val="22"/>
          <w:u w:val="single"/>
        </w:rPr>
      </w:pPr>
    </w:p>
    <w:p w:rsidR="003C07C4" w:rsidRPr="000E332F" w:rsidRDefault="003C07C4" w:rsidP="00DE0E5C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F713A" w:rsidRPr="000E332F" w:rsidRDefault="009F713A" w:rsidP="00DE0E5C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F713A" w:rsidRPr="000E332F" w:rsidRDefault="009F713A" w:rsidP="00DE0E5C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F713A" w:rsidRPr="000E332F" w:rsidRDefault="009F713A" w:rsidP="00DE0E5C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F713A" w:rsidRPr="000E332F" w:rsidRDefault="009F713A" w:rsidP="00DE0E5C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B5DD8" w:rsidRPr="000E332F" w:rsidRDefault="008B5DD8" w:rsidP="00DE0E5C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B5DD8" w:rsidRPr="000E332F" w:rsidRDefault="008B5DD8" w:rsidP="00DE0E5C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sdt>
      <w:sdtPr>
        <w:rPr>
          <w:rFonts w:ascii="Arial" w:eastAsia="Times New Roman" w:hAnsi="Arial" w:cs="Arial"/>
          <w:b w:val="0"/>
          <w:bCs w:val="0"/>
          <w:color w:val="auto"/>
          <w:sz w:val="24"/>
          <w:szCs w:val="24"/>
        </w:rPr>
        <w:id w:val="131013949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8B5DD8" w:rsidRPr="000E332F" w:rsidRDefault="008B5DD8">
          <w:pPr>
            <w:pStyle w:val="CabealhodoSumrio"/>
            <w:rPr>
              <w:rFonts w:ascii="Arial" w:hAnsi="Arial" w:cs="Arial"/>
            </w:rPr>
          </w:pPr>
          <w:r w:rsidRPr="000E332F">
            <w:rPr>
              <w:rFonts w:ascii="Arial" w:hAnsi="Arial" w:cs="Arial"/>
            </w:rPr>
            <w:t>ÍNDICE</w:t>
          </w:r>
        </w:p>
        <w:p w:rsidR="008B5DD8" w:rsidRPr="000E332F" w:rsidRDefault="008B5DD8" w:rsidP="008B5DD8">
          <w:pPr>
            <w:rPr>
              <w:rFonts w:ascii="Arial" w:hAnsi="Arial" w:cs="Arial"/>
            </w:rPr>
          </w:pPr>
        </w:p>
        <w:p w:rsidR="00F335A2" w:rsidRDefault="008B5DD8">
          <w:pPr>
            <w:pStyle w:val="Sumrio1"/>
            <w:tabs>
              <w:tab w:val="left" w:pos="480"/>
              <w:tab w:val="right" w:leader="dot" w:pos="882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r w:rsidRPr="000E332F">
            <w:rPr>
              <w:rFonts w:ascii="Arial" w:hAnsi="Arial" w:cs="Arial"/>
              <w:b w:val="0"/>
              <w:bCs w:val="0"/>
            </w:rPr>
            <w:fldChar w:fldCharType="begin"/>
          </w:r>
          <w:r w:rsidRPr="000E332F">
            <w:rPr>
              <w:rFonts w:ascii="Arial" w:hAnsi="Arial" w:cs="Arial"/>
            </w:rPr>
            <w:instrText>TOC \o "1-3" \h \z \u</w:instrText>
          </w:r>
          <w:r w:rsidRPr="000E332F">
            <w:rPr>
              <w:rFonts w:ascii="Arial" w:hAnsi="Arial" w:cs="Arial"/>
              <w:b w:val="0"/>
              <w:bCs w:val="0"/>
            </w:rPr>
            <w:fldChar w:fldCharType="separate"/>
          </w:r>
          <w:hyperlink w:anchor="_Toc202431848" w:history="1">
            <w:r w:rsidR="00F335A2" w:rsidRPr="001D146A">
              <w:rPr>
                <w:rStyle w:val="Hyperlink"/>
                <w:rFonts w:cs="Arial"/>
                <w:noProof/>
              </w:rPr>
              <w:t>1.</w:t>
            </w:r>
            <w:r w:rsidR="00F335A2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F335A2" w:rsidRPr="001D146A">
              <w:rPr>
                <w:rStyle w:val="Hyperlink"/>
                <w:rFonts w:cs="Arial"/>
                <w:noProof/>
              </w:rPr>
              <w:t>SERVIÇOS INICIAIS E RESPONSABILIDADES</w:t>
            </w:r>
            <w:r w:rsidR="00F335A2">
              <w:rPr>
                <w:noProof/>
                <w:webHidden/>
              </w:rPr>
              <w:tab/>
            </w:r>
            <w:r w:rsidR="00F335A2">
              <w:rPr>
                <w:noProof/>
                <w:webHidden/>
              </w:rPr>
              <w:fldChar w:fldCharType="begin"/>
            </w:r>
            <w:r w:rsidR="00F335A2">
              <w:rPr>
                <w:noProof/>
                <w:webHidden/>
              </w:rPr>
              <w:instrText xml:space="preserve"> PAGEREF _Toc202431848 \h </w:instrText>
            </w:r>
            <w:r w:rsidR="00F335A2">
              <w:rPr>
                <w:noProof/>
                <w:webHidden/>
              </w:rPr>
            </w:r>
            <w:r w:rsidR="00F335A2">
              <w:rPr>
                <w:noProof/>
                <w:webHidden/>
              </w:rPr>
              <w:fldChar w:fldCharType="separate"/>
            </w:r>
            <w:r w:rsidR="008C4029">
              <w:rPr>
                <w:noProof/>
                <w:webHidden/>
              </w:rPr>
              <w:t>3</w:t>
            </w:r>
            <w:r w:rsidR="00F335A2">
              <w:rPr>
                <w:noProof/>
                <w:webHidden/>
              </w:rPr>
              <w:fldChar w:fldCharType="end"/>
            </w:r>
          </w:hyperlink>
        </w:p>
        <w:p w:rsidR="00F335A2" w:rsidRDefault="00000000">
          <w:pPr>
            <w:pStyle w:val="Sumrio1"/>
            <w:tabs>
              <w:tab w:val="left" w:pos="480"/>
              <w:tab w:val="right" w:leader="dot" w:pos="882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hyperlink w:anchor="_Toc202431849" w:history="1">
            <w:r w:rsidR="00F335A2" w:rsidRPr="001D146A">
              <w:rPr>
                <w:rStyle w:val="Hyperlink"/>
                <w:rFonts w:cs="Arial"/>
                <w:noProof/>
              </w:rPr>
              <w:t>2.</w:t>
            </w:r>
            <w:r w:rsidR="00F335A2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F335A2" w:rsidRPr="001D146A">
              <w:rPr>
                <w:rStyle w:val="Hyperlink"/>
                <w:rFonts w:cs="Arial"/>
                <w:noProof/>
              </w:rPr>
              <w:t>REFORMA DO TELHADO, QUADRA POLIESPORTIVA E ESQUADRIAS</w:t>
            </w:r>
            <w:r w:rsidR="00F335A2">
              <w:rPr>
                <w:noProof/>
                <w:webHidden/>
              </w:rPr>
              <w:tab/>
            </w:r>
            <w:r w:rsidR="00F335A2">
              <w:rPr>
                <w:noProof/>
                <w:webHidden/>
              </w:rPr>
              <w:fldChar w:fldCharType="begin"/>
            </w:r>
            <w:r w:rsidR="00F335A2">
              <w:rPr>
                <w:noProof/>
                <w:webHidden/>
              </w:rPr>
              <w:instrText xml:space="preserve"> PAGEREF _Toc202431849 \h </w:instrText>
            </w:r>
            <w:r w:rsidR="00F335A2">
              <w:rPr>
                <w:noProof/>
                <w:webHidden/>
              </w:rPr>
            </w:r>
            <w:r w:rsidR="00F335A2">
              <w:rPr>
                <w:noProof/>
                <w:webHidden/>
              </w:rPr>
              <w:fldChar w:fldCharType="separate"/>
            </w:r>
            <w:r w:rsidR="008C4029">
              <w:rPr>
                <w:noProof/>
                <w:webHidden/>
              </w:rPr>
              <w:t>5</w:t>
            </w:r>
            <w:r w:rsidR="00F335A2">
              <w:rPr>
                <w:noProof/>
                <w:webHidden/>
              </w:rPr>
              <w:fldChar w:fldCharType="end"/>
            </w:r>
          </w:hyperlink>
        </w:p>
        <w:p w:rsidR="00F335A2" w:rsidRDefault="00000000">
          <w:pPr>
            <w:pStyle w:val="Sumrio2"/>
            <w:tabs>
              <w:tab w:val="right" w:leader="dot" w:pos="8828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202431850" w:history="1">
            <w:r w:rsidR="00F335A2" w:rsidRPr="001D146A">
              <w:rPr>
                <w:rStyle w:val="Hyperlink"/>
                <w:noProof/>
              </w:rPr>
              <w:t>2.1 RESTAURAÇÃO DOS TELHADOS DE FIBROCIMENTO</w:t>
            </w:r>
            <w:r w:rsidR="00F335A2">
              <w:rPr>
                <w:noProof/>
                <w:webHidden/>
              </w:rPr>
              <w:tab/>
            </w:r>
            <w:r w:rsidR="00F335A2">
              <w:rPr>
                <w:noProof/>
                <w:webHidden/>
              </w:rPr>
              <w:fldChar w:fldCharType="begin"/>
            </w:r>
            <w:r w:rsidR="00F335A2">
              <w:rPr>
                <w:noProof/>
                <w:webHidden/>
              </w:rPr>
              <w:instrText xml:space="preserve"> PAGEREF _Toc202431850 \h </w:instrText>
            </w:r>
            <w:r w:rsidR="00F335A2">
              <w:rPr>
                <w:noProof/>
                <w:webHidden/>
              </w:rPr>
            </w:r>
            <w:r w:rsidR="00F335A2">
              <w:rPr>
                <w:noProof/>
                <w:webHidden/>
              </w:rPr>
              <w:fldChar w:fldCharType="separate"/>
            </w:r>
            <w:r w:rsidR="008C4029">
              <w:rPr>
                <w:noProof/>
                <w:webHidden/>
              </w:rPr>
              <w:t>5</w:t>
            </w:r>
            <w:r w:rsidR="00F335A2">
              <w:rPr>
                <w:noProof/>
                <w:webHidden/>
              </w:rPr>
              <w:fldChar w:fldCharType="end"/>
            </w:r>
          </w:hyperlink>
        </w:p>
        <w:p w:rsidR="00F335A2" w:rsidRDefault="00000000">
          <w:pPr>
            <w:pStyle w:val="Sumrio3"/>
            <w:tabs>
              <w:tab w:val="left" w:pos="1200"/>
              <w:tab w:val="right" w:leader="dot" w:pos="8828"/>
            </w:tabs>
            <w:rPr>
              <w:rFonts w:eastAsiaTheme="minorEastAsia" w:cstheme="minorBidi"/>
              <w:noProof/>
              <w:sz w:val="24"/>
              <w:szCs w:val="24"/>
            </w:rPr>
          </w:pPr>
          <w:hyperlink w:anchor="_Toc202431851" w:history="1">
            <w:r w:rsidR="00F335A2" w:rsidRPr="001D146A">
              <w:rPr>
                <w:rStyle w:val="Hyperlink"/>
                <w:rFonts w:cs="Arial"/>
                <w:noProof/>
              </w:rPr>
              <w:t>2.1.1</w:t>
            </w:r>
            <w:r w:rsidR="00F335A2">
              <w:rPr>
                <w:rFonts w:eastAsiaTheme="minorEastAsia" w:cstheme="minorBidi"/>
                <w:noProof/>
                <w:sz w:val="24"/>
                <w:szCs w:val="24"/>
              </w:rPr>
              <w:tab/>
            </w:r>
            <w:r w:rsidR="00F335A2" w:rsidRPr="001D146A">
              <w:rPr>
                <w:rStyle w:val="Hyperlink"/>
                <w:rFonts w:cs="Arial"/>
                <w:noProof/>
              </w:rPr>
              <w:t>AVALIAÇÃO E REPAROS ESTRUTURAIS</w:t>
            </w:r>
            <w:r w:rsidR="00F335A2">
              <w:rPr>
                <w:noProof/>
                <w:webHidden/>
              </w:rPr>
              <w:tab/>
            </w:r>
            <w:r w:rsidR="00F335A2">
              <w:rPr>
                <w:noProof/>
                <w:webHidden/>
              </w:rPr>
              <w:fldChar w:fldCharType="begin"/>
            </w:r>
            <w:r w:rsidR="00F335A2">
              <w:rPr>
                <w:noProof/>
                <w:webHidden/>
              </w:rPr>
              <w:instrText xml:space="preserve"> PAGEREF _Toc202431851 \h </w:instrText>
            </w:r>
            <w:r w:rsidR="00F335A2">
              <w:rPr>
                <w:noProof/>
                <w:webHidden/>
              </w:rPr>
            </w:r>
            <w:r w:rsidR="00F335A2">
              <w:rPr>
                <w:noProof/>
                <w:webHidden/>
              </w:rPr>
              <w:fldChar w:fldCharType="separate"/>
            </w:r>
            <w:r w:rsidR="008C4029">
              <w:rPr>
                <w:noProof/>
                <w:webHidden/>
              </w:rPr>
              <w:t>5</w:t>
            </w:r>
            <w:r w:rsidR="00F335A2">
              <w:rPr>
                <w:noProof/>
                <w:webHidden/>
              </w:rPr>
              <w:fldChar w:fldCharType="end"/>
            </w:r>
          </w:hyperlink>
        </w:p>
        <w:p w:rsidR="00F335A2" w:rsidRDefault="00000000">
          <w:pPr>
            <w:pStyle w:val="Sumrio3"/>
            <w:tabs>
              <w:tab w:val="left" w:pos="1200"/>
              <w:tab w:val="right" w:leader="dot" w:pos="8828"/>
            </w:tabs>
            <w:rPr>
              <w:rFonts w:eastAsiaTheme="minorEastAsia" w:cstheme="minorBidi"/>
              <w:noProof/>
              <w:sz w:val="24"/>
              <w:szCs w:val="24"/>
            </w:rPr>
          </w:pPr>
          <w:hyperlink w:anchor="_Toc202431852" w:history="1">
            <w:r w:rsidR="00F335A2" w:rsidRPr="001D146A">
              <w:rPr>
                <w:rStyle w:val="Hyperlink"/>
                <w:rFonts w:cs="Arial"/>
                <w:noProof/>
              </w:rPr>
              <w:t>2.1.2</w:t>
            </w:r>
            <w:r w:rsidR="00F335A2">
              <w:rPr>
                <w:rFonts w:eastAsiaTheme="minorEastAsia" w:cstheme="minorBidi"/>
                <w:noProof/>
                <w:sz w:val="24"/>
                <w:szCs w:val="24"/>
              </w:rPr>
              <w:tab/>
            </w:r>
            <w:r w:rsidR="00F335A2" w:rsidRPr="001D146A">
              <w:rPr>
                <w:rStyle w:val="Hyperlink"/>
                <w:rFonts w:cs="Arial"/>
                <w:noProof/>
              </w:rPr>
              <w:t>LIMPEZA TÉCNICA</w:t>
            </w:r>
            <w:r w:rsidR="00F335A2">
              <w:rPr>
                <w:noProof/>
                <w:webHidden/>
              </w:rPr>
              <w:tab/>
            </w:r>
            <w:r w:rsidR="00F335A2">
              <w:rPr>
                <w:noProof/>
                <w:webHidden/>
              </w:rPr>
              <w:fldChar w:fldCharType="begin"/>
            </w:r>
            <w:r w:rsidR="00F335A2">
              <w:rPr>
                <w:noProof/>
                <w:webHidden/>
              </w:rPr>
              <w:instrText xml:space="preserve"> PAGEREF _Toc202431852 \h </w:instrText>
            </w:r>
            <w:r w:rsidR="00F335A2">
              <w:rPr>
                <w:noProof/>
                <w:webHidden/>
              </w:rPr>
            </w:r>
            <w:r w:rsidR="00F335A2">
              <w:rPr>
                <w:noProof/>
                <w:webHidden/>
              </w:rPr>
              <w:fldChar w:fldCharType="separate"/>
            </w:r>
            <w:r w:rsidR="008C4029">
              <w:rPr>
                <w:noProof/>
                <w:webHidden/>
              </w:rPr>
              <w:t>5</w:t>
            </w:r>
            <w:r w:rsidR="00F335A2">
              <w:rPr>
                <w:noProof/>
                <w:webHidden/>
              </w:rPr>
              <w:fldChar w:fldCharType="end"/>
            </w:r>
          </w:hyperlink>
        </w:p>
        <w:p w:rsidR="00F335A2" w:rsidRDefault="00000000">
          <w:pPr>
            <w:pStyle w:val="Sumrio3"/>
            <w:tabs>
              <w:tab w:val="left" w:pos="1200"/>
              <w:tab w:val="right" w:leader="dot" w:pos="8828"/>
            </w:tabs>
            <w:rPr>
              <w:rFonts w:eastAsiaTheme="minorEastAsia" w:cstheme="minorBidi"/>
              <w:noProof/>
              <w:sz w:val="24"/>
              <w:szCs w:val="24"/>
            </w:rPr>
          </w:pPr>
          <w:hyperlink w:anchor="_Toc202431853" w:history="1">
            <w:r w:rsidR="00F335A2" w:rsidRPr="001D146A">
              <w:rPr>
                <w:rStyle w:val="Hyperlink"/>
                <w:rFonts w:cs="Arial"/>
                <w:noProof/>
              </w:rPr>
              <w:t>2.1.3</w:t>
            </w:r>
            <w:r w:rsidR="00F335A2">
              <w:rPr>
                <w:rFonts w:eastAsiaTheme="minorEastAsia" w:cstheme="minorBidi"/>
                <w:noProof/>
                <w:sz w:val="24"/>
                <w:szCs w:val="24"/>
              </w:rPr>
              <w:tab/>
            </w:r>
            <w:r w:rsidR="00F335A2" w:rsidRPr="001D146A">
              <w:rPr>
                <w:rStyle w:val="Hyperlink"/>
                <w:rFonts w:cs="Arial"/>
                <w:noProof/>
              </w:rPr>
              <w:t>IMPERMEABILIZAÇÃO</w:t>
            </w:r>
            <w:r w:rsidR="00F335A2">
              <w:rPr>
                <w:noProof/>
                <w:webHidden/>
              </w:rPr>
              <w:tab/>
            </w:r>
            <w:r w:rsidR="00F335A2">
              <w:rPr>
                <w:noProof/>
                <w:webHidden/>
              </w:rPr>
              <w:fldChar w:fldCharType="begin"/>
            </w:r>
            <w:r w:rsidR="00F335A2">
              <w:rPr>
                <w:noProof/>
                <w:webHidden/>
              </w:rPr>
              <w:instrText xml:space="preserve"> PAGEREF _Toc202431853 \h </w:instrText>
            </w:r>
            <w:r w:rsidR="00F335A2">
              <w:rPr>
                <w:noProof/>
                <w:webHidden/>
              </w:rPr>
            </w:r>
            <w:r w:rsidR="00F335A2">
              <w:rPr>
                <w:noProof/>
                <w:webHidden/>
              </w:rPr>
              <w:fldChar w:fldCharType="separate"/>
            </w:r>
            <w:r w:rsidR="008C4029">
              <w:rPr>
                <w:noProof/>
                <w:webHidden/>
              </w:rPr>
              <w:t>5</w:t>
            </w:r>
            <w:r w:rsidR="00F335A2">
              <w:rPr>
                <w:noProof/>
                <w:webHidden/>
              </w:rPr>
              <w:fldChar w:fldCharType="end"/>
            </w:r>
          </w:hyperlink>
        </w:p>
        <w:p w:rsidR="00F335A2" w:rsidRDefault="00000000">
          <w:pPr>
            <w:pStyle w:val="Sumrio3"/>
            <w:tabs>
              <w:tab w:val="left" w:pos="1200"/>
              <w:tab w:val="right" w:leader="dot" w:pos="8828"/>
            </w:tabs>
            <w:rPr>
              <w:rFonts w:eastAsiaTheme="minorEastAsia" w:cstheme="minorBidi"/>
              <w:noProof/>
              <w:sz w:val="24"/>
              <w:szCs w:val="24"/>
            </w:rPr>
          </w:pPr>
          <w:hyperlink w:anchor="_Toc202431854" w:history="1">
            <w:r w:rsidR="00F335A2" w:rsidRPr="001D146A">
              <w:rPr>
                <w:rStyle w:val="Hyperlink"/>
                <w:rFonts w:cs="Arial"/>
                <w:noProof/>
              </w:rPr>
              <w:t>2.1.4</w:t>
            </w:r>
            <w:r w:rsidR="00F335A2">
              <w:rPr>
                <w:rFonts w:eastAsiaTheme="minorEastAsia" w:cstheme="minorBidi"/>
                <w:noProof/>
                <w:sz w:val="24"/>
                <w:szCs w:val="24"/>
              </w:rPr>
              <w:tab/>
            </w:r>
            <w:r w:rsidR="00F335A2" w:rsidRPr="001D146A">
              <w:rPr>
                <w:rStyle w:val="Hyperlink"/>
                <w:rFonts w:cs="Arial"/>
                <w:noProof/>
              </w:rPr>
              <w:t>FINALIZAÇÃO E LIMPEZA</w:t>
            </w:r>
            <w:r w:rsidR="00F335A2">
              <w:rPr>
                <w:noProof/>
                <w:webHidden/>
              </w:rPr>
              <w:tab/>
            </w:r>
            <w:r w:rsidR="00F335A2">
              <w:rPr>
                <w:noProof/>
                <w:webHidden/>
              </w:rPr>
              <w:fldChar w:fldCharType="begin"/>
            </w:r>
            <w:r w:rsidR="00F335A2">
              <w:rPr>
                <w:noProof/>
                <w:webHidden/>
              </w:rPr>
              <w:instrText xml:space="preserve"> PAGEREF _Toc202431854 \h </w:instrText>
            </w:r>
            <w:r w:rsidR="00F335A2">
              <w:rPr>
                <w:noProof/>
                <w:webHidden/>
              </w:rPr>
            </w:r>
            <w:r w:rsidR="00F335A2">
              <w:rPr>
                <w:noProof/>
                <w:webHidden/>
              </w:rPr>
              <w:fldChar w:fldCharType="separate"/>
            </w:r>
            <w:r w:rsidR="008C4029">
              <w:rPr>
                <w:noProof/>
                <w:webHidden/>
              </w:rPr>
              <w:t>6</w:t>
            </w:r>
            <w:r w:rsidR="00F335A2">
              <w:rPr>
                <w:noProof/>
                <w:webHidden/>
              </w:rPr>
              <w:fldChar w:fldCharType="end"/>
            </w:r>
          </w:hyperlink>
        </w:p>
        <w:p w:rsidR="00F335A2" w:rsidRDefault="00000000">
          <w:pPr>
            <w:pStyle w:val="Sumrio2"/>
            <w:tabs>
              <w:tab w:val="left" w:pos="960"/>
              <w:tab w:val="right" w:leader="dot" w:pos="8828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202431855" w:history="1">
            <w:r w:rsidR="00F335A2" w:rsidRPr="001D146A">
              <w:rPr>
                <w:rStyle w:val="Hyperlink"/>
                <w:noProof/>
              </w:rPr>
              <w:t>2.2</w:t>
            </w:r>
            <w:r w:rsidR="00F335A2"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F335A2" w:rsidRPr="001D146A">
              <w:rPr>
                <w:rStyle w:val="Hyperlink"/>
                <w:noProof/>
              </w:rPr>
              <w:t>RESTAURAÇÃO DA QUADRA POLIESPORTIVA E PISOS</w:t>
            </w:r>
            <w:r w:rsidR="00F335A2">
              <w:rPr>
                <w:noProof/>
                <w:webHidden/>
              </w:rPr>
              <w:tab/>
            </w:r>
            <w:r w:rsidR="00F335A2">
              <w:rPr>
                <w:noProof/>
                <w:webHidden/>
              </w:rPr>
              <w:fldChar w:fldCharType="begin"/>
            </w:r>
            <w:r w:rsidR="00F335A2">
              <w:rPr>
                <w:noProof/>
                <w:webHidden/>
              </w:rPr>
              <w:instrText xml:space="preserve"> PAGEREF _Toc202431855 \h </w:instrText>
            </w:r>
            <w:r w:rsidR="00F335A2">
              <w:rPr>
                <w:noProof/>
                <w:webHidden/>
              </w:rPr>
            </w:r>
            <w:r w:rsidR="00F335A2">
              <w:rPr>
                <w:noProof/>
                <w:webHidden/>
              </w:rPr>
              <w:fldChar w:fldCharType="separate"/>
            </w:r>
            <w:r w:rsidR="008C4029">
              <w:rPr>
                <w:noProof/>
                <w:webHidden/>
              </w:rPr>
              <w:t>6</w:t>
            </w:r>
            <w:r w:rsidR="00F335A2">
              <w:rPr>
                <w:noProof/>
                <w:webHidden/>
              </w:rPr>
              <w:fldChar w:fldCharType="end"/>
            </w:r>
          </w:hyperlink>
        </w:p>
        <w:p w:rsidR="00F335A2" w:rsidRDefault="00000000">
          <w:pPr>
            <w:pStyle w:val="Sumrio3"/>
            <w:tabs>
              <w:tab w:val="left" w:pos="1200"/>
              <w:tab w:val="right" w:leader="dot" w:pos="8828"/>
            </w:tabs>
            <w:rPr>
              <w:rFonts w:eastAsiaTheme="minorEastAsia" w:cstheme="minorBidi"/>
              <w:noProof/>
              <w:sz w:val="24"/>
              <w:szCs w:val="24"/>
            </w:rPr>
          </w:pPr>
          <w:hyperlink w:anchor="_Toc202431856" w:history="1">
            <w:r w:rsidR="00F335A2" w:rsidRPr="001D146A">
              <w:rPr>
                <w:rStyle w:val="Hyperlink"/>
                <w:rFonts w:cs="Arial"/>
                <w:noProof/>
              </w:rPr>
              <w:t>2.2.1</w:t>
            </w:r>
            <w:r w:rsidR="00F335A2">
              <w:rPr>
                <w:rFonts w:eastAsiaTheme="minorEastAsia" w:cstheme="minorBidi"/>
                <w:noProof/>
                <w:sz w:val="24"/>
                <w:szCs w:val="24"/>
              </w:rPr>
              <w:tab/>
            </w:r>
            <w:r w:rsidR="00F335A2" w:rsidRPr="001D146A">
              <w:rPr>
                <w:rStyle w:val="Hyperlink"/>
                <w:rFonts w:cs="Arial"/>
                <w:noProof/>
              </w:rPr>
              <w:t>REPARO DO PISO</w:t>
            </w:r>
            <w:r w:rsidR="00F335A2">
              <w:rPr>
                <w:noProof/>
                <w:webHidden/>
              </w:rPr>
              <w:tab/>
            </w:r>
            <w:r w:rsidR="00F335A2">
              <w:rPr>
                <w:noProof/>
                <w:webHidden/>
              </w:rPr>
              <w:fldChar w:fldCharType="begin"/>
            </w:r>
            <w:r w:rsidR="00F335A2">
              <w:rPr>
                <w:noProof/>
                <w:webHidden/>
              </w:rPr>
              <w:instrText xml:space="preserve"> PAGEREF _Toc202431856 \h </w:instrText>
            </w:r>
            <w:r w:rsidR="00F335A2">
              <w:rPr>
                <w:noProof/>
                <w:webHidden/>
              </w:rPr>
            </w:r>
            <w:r w:rsidR="00F335A2">
              <w:rPr>
                <w:noProof/>
                <w:webHidden/>
              </w:rPr>
              <w:fldChar w:fldCharType="separate"/>
            </w:r>
            <w:r w:rsidR="008C4029">
              <w:rPr>
                <w:noProof/>
                <w:webHidden/>
              </w:rPr>
              <w:t>6</w:t>
            </w:r>
            <w:r w:rsidR="00F335A2">
              <w:rPr>
                <w:noProof/>
                <w:webHidden/>
              </w:rPr>
              <w:fldChar w:fldCharType="end"/>
            </w:r>
          </w:hyperlink>
        </w:p>
        <w:p w:rsidR="00F335A2" w:rsidRDefault="00000000">
          <w:pPr>
            <w:pStyle w:val="Sumrio3"/>
            <w:tabs>
              <w:tab w:val="left" w:pos="1200"/>
              <w:tab w:val="right" w:leader="dot" w:pos="8828"/>
            </w:tabs>
            <w:rPr>
              <w:rFonts w:eastAsiaTheme="minorEastAsia" w:cstheme="minorBidi"/>
              <w:noProof/>
              <w:sz w:val="24"/>
              <w:szCs w:val="24"/>
            </w:rPr>
          </w:pPr>
          <w:hyperlink w:anchor="_Toc202431857" w:history="1">
            <w:r w:rsidR="00F335A2" w:rsidRPr="001D146A">
              <w:rPr>
                <w:rStyle w:val="Hyperlink"/>
                <w:rFonts w:cs="Arial"/>
                <w:noProof/>
              </w:rPr>
              <w:t>2.2.2</w:t>
            </w:r>
            <w:r w:rsidR="00F335A2">
              <w:rPr>
                <w:rFonts w:eastAsiaTheme="minorEastAsia" w:cstheme="minorBidi"/>
                <w:noProof/>
                <w:sz w:val="24"/>
                <w:szCs w:val="24"/>
              </w:rPr>
              <w:tab/>
            </w:r>
            <w:r w:rsidR="00F335A2" w:rsidRPr="001D146A">
              <w:rPr>
                <w:rStyle w:val="Hyperlink"/>
                <w:rFonts w:cs="Arial"/>
                <w:noProof/>
              </w:rPr>
              <w:t>LIMPEZA DE PREPARAÇÃO</w:t>
            </w:r>
            <w:r w:rsidR="00F335A2">
              <w:rPr>
                <w:noProof/>
                <w:webHidden/>
              </w:rPr>
              <w:tab/>
            </w:r>
            <w:r w:rsidR="00F335A2">
              <w:rPr>
                <w:noProof/>
                <w:webHidden/>
              </w:rPr>
              <w:fldChar w:fldCharType="begin"/>
            </w:r>
            <w:r w:rsidR="00F335A2">
              <w:rPr>
                <w:noProof/>
                <w:webHidden/>
              </w:rPr>
              <w:instrText xml:space="preserve"> PAGEREF _Toc202431857 \h </w:instrText>
            </w:r>
            <w:r w:rsidR="00F335A2">
              <w:rPr>
                <w:noProof/>
                <w:webHidden/>
              </w:rPr>
            </w:r>
            <w:r w:rsidR="00F335A2">
              <w:rPr>
                <w:noProof/>
                <w:webHidden/>
              </w:rPr>
              <w:fldChar w:fldCharType="separate"/>
            </w:r>
            <w:r w:rsidR="008C4029">
              <w:rPr>
                <w:noProof/>
                <w:webHidden/>
              </w:rPr>
              <w:t>6</w:t>
            </w:r>
            <w:r w:rsidR="00F335A2">
              <w:rPr>
                <w:noProof/>
                <w:webHidden/>
              </w:rPr>
              <w:fldChar w:fldCharType="end"/>
            </w:r>
          </w:hyperlink>
        </w:p>
        <w:p w:rsidR="00F335A2" w:rsidRDefault="00000000">
          <w:pPr>
            <w:pStyle w:val="Sumrio3"/>
            <w:tabs>
              <w:tab w:val="left" w:pos="1200"/>
              <w:tab w:val="right" w:leader="dot" w:pos="8828"/>
            </w:tabs>
            <w:rPr>
              <w:rFonts w:eastAsiaTheme="minorEastAsia" w:cstheme="minorBidi"/>
              <w:noProof/>
              <w:sz w:val="24"/>
              <w:szCs w:val="24"/>
            </w:rPr>
          </w:pPr>
          <w:hyperlink w:anchor="_Toc202431858" w:history="1">
            <w:r w:rsidR="00F335A2" w:rsidRPr="001D146A">
              <w:rPr>
                <w:rStyle w:val="Hyperlink"/>
                <w:rFonts w:cs="Arial"/>
                <w:noProof/>
              </w:rPr>
              <w:t>2.2.3</w:t>
            </w:r>
            <w:r w:rsidR="00F335A2">
              <w:rPr>
                <w:rFonts w:eastAsiaTheme="minorEastAsia" w:cstheme="minorBidi"/>
                <w:noProof/>
                <w:sz w:val="24"/>
                <w:szCs w:val="24"/>
              </w:rPr>
              <w:tab/>
            </w:r>
            <w:r w:rsidR="00F335A2" w:rsidRPr="001D146A">
              <w:rPr>
                <w:rStyle w:val="Hyperlink"/>
                <w:rFonts w:cs="Arial"/>
                <w:noProof/>
              </w:rPr>
              <w:t>DEMARCAÇÃO TÉCNICA E PINTURA</w:t>
            </w:r>
            <w:r w:rsidR="00F335A2">
              <w:rPr>
                <w:noProof/>
                <w:webHidden/>
              </w:rPr>
              <w:tab/>
            </w:r>
            <w:r w:rsidR="00F335A2">
              <w:rPr>
                <w:noProof/>
                <w:webHidden/>
              </w:rPr>
              <w:fldChar w:fldCharType="begin"/>
            </w:r>
            <w:r w:rsidR="00F335A2">
              <w:rPr>
                <w:noProof/>
                <w:webHidden/>
              </w:rPr>
              <w:instrText xml:space="preserve"> PAGEREF _Toc202431858 \h </w:instrText>
            </w:r>
            <w:r w:rsidR="00F335A2">
              <w:rPr>
                <w:noProof/>
                <w:webHidden/>
              </w:rPr>
            </w:r>
            <w:r w:rsidR="00F335A2">
              <w:rPr>
                <w:noProof/>
                <w:webHidden/>
              </w:rPr>
              <w:fldChar w:fldCharType="separate"/>
            </w:r>
            <w:r w:rsidR="008C4029">
              <w:rPr>
                <w:noProof/>
                <w:webHidden/>
              </w:rPr>
              <w:t>6</w:t>
            </w:r>
            <w:r w:rsidR="00F335A2">
              <w:rPr>
                <w:noProof/>
                <w:webHidden/>
              </w:rPr>
              <w:fldChar w:fldCharType="end"/>
            </w:r>
          </w:hyperlink>
        </w:p>
        <w:p w:rsidR="00F335A2" w:rsidRDefault="00000000">
          <w:pPr>
            <w:pStyle w:val="Sumrio2"/>
            <w:tabs>
              <w:tab w:val="left" w:pos="960"/>
              <w:tab w:val="right" w:leader="dot" w:pos="8828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202431859" w:history="1">
            <w:r w:rsidR="00F335A2" w:rsidRPr="001D146A">
              <w:rPr>
                <w:rStyle w:val="Hyperlink"/>
                <w:noProof/>
              </w:rPr>
              <w:t>2.3</w:t>
            </w:r>
            <w:r w:rsidR="00F335A2"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F335A2" w:rsidRPr="001D146A">
              <w:rPr>
                <w:rStyle w:val="Hyperlink"/>
                <w:noProof/>
              </w:rPr>
              <w:t>RESTAURAÇÃO DOS PORTÕES E JANELAS</w:t>
            </w:r>
            <w:r w:rsidR="00F335A2">
              <w:rPr>
                <w:noProof/>
                <w:webHidden/>
              </w:rPr>
              <w:tab/>
            </w:r>
            <w:r w:rsidR="00F335A2">
              <w:rPr>
                <w:noProof/>
                <w:webHidden/>
              </w:rPr>
              <w:fldChar w:fldCharType="begin"/>
            </w:r>
            <w:r w:rsidR="00F335A2">
              <w:rPr>
                <w:noProof/>
                <w:webHidden/>
              </w:rPr>
              <w:instrText xml:space="preserve"> PAGEREF _Toc202431859 \h </w:instrText>
            </w:r>
            <w:r w:rsidR="00F335A2">
              <w:rPr>
                <w:noProof/>
                <w:webHidden/>
              </w:rPr>
            </w:r>
            <w:r w:rsidR="00F335A2">
              <w:rPr>
                <w:noProof/>
                <w:webHidden/>
              </w:rPr>
              <w:fldChar w:fldCharType="separate"/>
            </w:r>
            <w:r w:rsidR="008C4029">
              <w:rPr>
                <w:noProof/>
                <w:webHidden/>
              </w:rPr>
              <w:t>7</w:t>
            </w:r>
            <w:r w:rsidR="00F335A2">
              <w:rPr>
                <w:noProof/>
                <w:webHidden/>
              </w:rPr>
              <w:fldChar w:fldCharType="end"/>
            </w:r>
          </w:hyperlink>
        </w:p>
        <w:p w:rsidR="00F335A2" w:rsidRDefault="00000000">
          <w:pPr>
            <w:pStyle w:val="Sumrio3"/>
            <w:tabs>
              <w:tab w:val="left" w:pos="1200"/>
              <w:tab w:val="right" w:leader="dot" w:pos="8828"/>
            </w:tabs>
            <w:rPr>
              <w:rFonts w:eastAsiaTheme="minorEastAsia" w:cstheme="minorBidi"/>
              <w:noProof/>
              <w:sz w:val="24"/>
              <w:szCs w:val="24"/>
            </w:rPr>
          </w:pPr>
          <w:hyperlink w:anchor="_Toc202431860" w:history="1">
            <w:r w:rsidR="00F335A2" w:rsidRPr="001D146A">
              <w:rPr>
                <w:rStyle w:val="Hyperlink"/>
                <w:rFonts w:cs="Arial"/>
                <w:noProof/>
              </w:rPr>
              <w:t>2.3.1</w:t>
            </w:r>
            <w:r w:rsidR="00F335A2">
              <w:rPr>
                <w:rFonts w:eastAsiaTheme="minorEastAsia" w:cstheme="minorBidi"/>
                <w:noProof/>
                <w:sz w:val="24"/>
                <w:szCs w:val="24"/>
              </w:rPr>
              <w:tab/>
            </w:r>
            <w:r w:rsidR="00F335A2" w:rsidRPr="001D146A">
              <w:rPr>
                <w:rStyle w:val="Hyperlink"/>
                <w:rFonts w:cs="Arial"/>
                <w:noProof/>
              </w:rPr>
              <w:t>REFORMAS ESTRUTURAIS</w:t>
            </w:r>
            <w:r w:rsidR="00F335A2">
              <w:rPr>
                <w:noProof/>
                <w:webHidden/>
              </w:rPr>
              <w:tab/>
            </w:r>
            <w:r w:rsidR="00F335A2">
              <w:rPr>
                <w:noProof/>
                <w:webHidden/>
              </w:rPr>
              <w:fldChar w:fldCharType="begin"/>
            </w:r>
            <w:r w:rsidR="00F335A2">
              <w:rPr>
                <w:noProof/>
                <w:webHidden/>
              </w:rPr>
              <w:instrText xml:space="preserve"> PAGEREF _Toc202431860 \h </w:instrText>
            </w:r>
            <w:r w:rsidR="00F335A2">
              <w:rPr>
                <w:noProof/>
                <w:webHidden/>
              </w:rPr>
            </w:r>
            <w:r w:rsidR="00F335A2">
              <w:rPr>
                <w:noProof/>
                <w:webHidden/>
              </w:rPr>
              <w:fldChar w:fldCharType="separate"/>
            </w:r>
            <w:r w:rsidR="008C4029">
              <w:rPr>
                <w:noProof/>
                <w:webHidden/>
              </w:rPr>
              <w:t>7</w:t>
            </w:r>
            <w:r w:rsidR="00F335A2">
              <w:rPr>
                <w:noProof/>
                <w:webHidden/>
              </w:rPr>
              <w:fldChar w:fldCharType="end"/>
            </w:r>
          </w:hyperlink>
        </w:p>
        <w:p w:rsidR="00F335A2" w:rsidRDefault="00000000">
          <w:pPr>
            <w:pStyle w:val="Sumrio3"/>
            <w:tabs>
              <w:tab w:val="left" w:pos="1200"/>
              <w:tab w:val="right" w:leader="dot" w:pos="8828"/>
            </w:tabs>
            <w:rPr>
              <w:rFonts w:eastAsiaTheme="minorEastAsia" w:cstheme="minorBidi"/>
              <w:noProof/>
              <w:sz w:val="24"/>
              <w:szCs w:val="24"/>
            </w:rPr>
          </w:pPr>
          <w:hyperlink w:anchor="_Toc202431861" w:history="1">
            <w:r w:rsidR="00F335A2" w:rsidRPr="001D146A">
              <w:rPr>
                <w:rStyle w:val="Hyperlink"/>
                <w:rFonts w:cs="Arial"/>
                <w:noProof/>
              </w:rPr>
              <w:t>2.3.2</w:t>
            </w:r>
            <w:r w:rsidR="00F335A2">
              <w:rPr>
                <w:rFonts w:eastAsiaTheme="minorEastAsia" w:cstheme="minorBidi"/>
                <w:noProof/>
                <w:sz w:val="24"/>
                <w:szCs w:val="24"/>
              </w:rPr>
              <w:tab/>
            </w:r>
            <w:r w:rsidR="00F335A2" w:rsidRPr="001D146A">
              <w:rPr>
                <w:rStyle w:val="Hyperlink"/>
                <w:rFonts w:cs="Arial"/>
                <w:noProof/>
              </w:rPr>
              <w:t>PINTURA DO PORTÃO</w:t>
            </w:r>
            <w:r w:rsidR="00F335A2">
              <w:rPr>
                <w:noProof/>
                <w:webHidden/>
              </w:rPr>
              <w:tab/>
            </w:r>
            <w:r w:rsidR="00F335A2">
              <w:rPr>
                <w:noProof/>
                <w:webHidden/>
              </w:rPr>
              <w:fldChar w:fldCharType="begin"/>
            </w:r>
            <w:r w:rsidR="00F335A2">
              <w:rPr>
                <w:noProof/>
                <w:webHidden/>
              </w:rPr>
              <w:instrText xml:space="preserve"> PAGEREF _Toc202431861 \h </w:instrText>
            </w:r>
            <w:r w:rsidR="00F335A2">
              <w:rPr>
                <w:noProof/>
                <w:webHidden/>
              </w:rPr>
            </w:r>
            <w:r w:rsidR="00F335A2">
              <w:rPr>
                <w:noProof/>
                <w:webHidden/>
              </w:rPr>
              <w:fldChar w:fldCharType="separate"/>
            </w:r>
            <w:r w:rsidR="008C4029">
              <w:rPr>
                <w:noProof/>
                <w:webHidden/>
              </w:rPr>
              <w:t>7</w:t>
            </w:r>
            <w:r w:rsidR="00F335A2">
              <w:rPr>
                <w:noProof/>
                <w:webHidden/>
              </w:rPr>
              <w:fldChar w:fldCharType="end"/>
            </w:r>
          </w:hyperlink>
        </w:p>
        <w:p w:rsidR="00F335A2" w:rsidRDefault="00000000">
          <w:pPr>
            <w:pStyle w:val="Sumrio3"/>
            <w:tabs>
              <w:tab w:val="left" w:pos="1200"/>
              <w:tab w:val="right" w:leader="dot" w:pos="8828"/>
            </w:tabs>
            <w:rPr>
              <w:rFonts w:eastAsiaTheme="minorEastAsia" w:cstheme="minorBidi"/>
              <w:noProof/>
              <w:sz w:val="24"/>
              <w:szCs w:val="24"/>
            </w:rPr>
          </w:pPr>
          <w:hyperlink w:anchor="_Toc202431862" w:history="1">
            <w:r w:rsidR="00F335A2" w:rsidRPr="001D146A">
              <w:rPr>
                <w:rStyle w:val="Hyperlink"/>
                <w:rFonts w:cs="Arial"/>
                <w:noProof/>
              </w:rPr>
              <w:t>2.3.3</w:t>
            </w:r>
            <w:r w:rsidR="00F335A2">
              <w:rPr>
                <w:rFonts w:eastAsiaTheme="minorEastAsia" w:cstheme="minorBidi"/>
                <w:noProof/>
                <w:sz w:val="24"/>
                <w:szCs w:val="24"/>
              </w:rPr>
              <w:tab/>
            </w:r>
            <w:r w:rsidR="00F335A2" w:rsidRPr="001D146A">
              <w:rPr>
                <w:rStyle w:val="Hyperlink"/>
                <w:rFonts w:cs="Arial"/>
                <w:noProof/>
              </w:rPr>
              <w:t>MANUTENÇÃO DA JANELA</w:t>
            </w:r>
            <w:r w:rsidR="00F335A2">
              <w:rPr>
                <w:noProof/>
                <w:webHidden/>
              </w:rPr>
              <w:tab/>
            </w:r>
            <w:r w:rsidR="00F335A2">
              <w:rPr>
                <w:noProof/>
                <w:webHidden/>
              </w:rPr>
              <w:fldChar w:fldCharType="begin"/>
            </w:r>
            <w:r w:rsidR="00F335A2">
              <w:rPr>
                <w:noProof/>
                <w:webHidden/>
              </w:rPr>
              <w:instrText xml:space="preserve"> PAGEREF _Toc202431862 \h </w:instrText>
            </w:r>
            <w:r w:rsidR="00F335A2">
              <w:rPr>
                <w:noProof/>
                <w:webHidden/>
              </w:rPr>
            </w:r>
            <w:r w:rsidR="00F335A2">
              <w:rPr>
                <w:noProof/>
                <w:webHidden/>
              </w:rPr>
              <w:fldChar w:fldCharType="separate"/>
            </w:r>
            <w:r w:rsidR="008C4029">
              <w:rPr>
                <w:noProof/>
                <w:webHidden/>
              </w:rPr>
              <w:t>7</w:t>
            </w:r>
            <w:r w:rsidR="00F335A2">
              <w:rPr>
                <w:noProof/>
                <w:webHidden/>
              </w:rPr>
              <w:fldChar w:fldCharType="end"/>
            </w:r>
          </w:hyperlink>
        </w:p>
        <w:p w:rsidR="00F335A2" w:rsidRDefault="00000000">
          <w:pPr>
            <w:pStyle w:val="Sumrio1"/>
            <w:tabs>
              <w:tab w:val="left" w:pos="480"/>
              <w:tab w:val="right" w:leader="dot" w:pos="882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hyperlink w:anchor="_Toc202431863" w:history="1">
            <w:r w:rsidR="00F335A2" w:rsidRPr="001D146A">
              <w:rPr>
                <w:rStyle w:val="Hyperlink"/>
                <w:rFonts w:cs="Arial"/>
                <w:noProof/>
              </w:rPr>
              <w:t>3.</w:t>
            </w:r>
            <w:r w:rsidR="00F335A2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F335A2" w:rsidRPr="001D146A">
              <w:rPr>
                <w:rStyle w:val="Hyperlink"/>
                <w:rFonts w:cs="Arial"/>
                <w:noProof/>
              </w:rPr>
              <w:t>PRAZOS</w:t>
            </w:r>
            <w:r w:rsidR="00F335A2">
              <w:rPr>
                <w:noProof/>
                <w:webHidden/>
              </w:rPr>
              <w:tab/>
            </w:r>
            <w:r w:rsidR="00F335A2">
              <w:rPr>
                <w:noProof/>
                <w:webHidden/>
              </w:rPr>
              <w:fldChar w:fldCharType="begin"/>
            </w:r>
            <w:r w:rsidR="00F335A2">
              <w:rPr>
                <w:noProof/>
                <w:webHidden/>
              </w:rPr>
              <w:instrText xml:space="preserve"> PAGEREF _Toc202431863 \h </w:instrText>
            </w:r>
            <w:r w:rsidR="00F335A2">
              <w:rPr>
                <w:noProof/>
                <w:webHidden/>
              </w:rPr>
            </w:r>
            <w:r w:rsidR="00F335A2">
              <w:rPr>
                <w:noProof/>
                <w:webHidden/>
              </w:rPr>
              <w:fldChar w:fldCharType="separate"/>
            </w:r>
            <w:r w:rsidR="008C4029">
              <w:rPr>
                <w:noProof/>
                <w:webHidden/>
              </w:rPr>
              <w:t>7</w:t>
            </w:r>
            <w:r w:rsidR="00F335A2">
              <w:rPr>
                <w:noProof/>
                <w:webHidden/>
              </w:rPr>
              <w:fldChar w:fldCharType="end"/>
            </w:r>
          </w:hyperlink>
        </w:p>
        <w:p w:rsidR="00F335A2" w:rsidRDefault="00000000">
          <w:pPr>
            <w:pStyle w:val="Sumrio1"/>
            <w:tabs>
              <w:tab w:val="left" w:pos="480"/>
              <w:tab w:val="right" w:leader="dot" w:pos="882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hyperlink w:anchor="_Toc202431864" w:history="1">
            <w:r w:rsidR="00F335A2" w:rsidRPr="001D146A">
              <w:rPr>
                <w:rStyle w:val="Hyperlink"/>
                <w:rFonts w:cs="Arial"/>
                <w:noProof/>
              </w:rPr>
              <w:t>4.</w:t>
            </w:r>
            <w:r w:rsidR="00F335A2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F335A2" w:rsidRPr="001D146A">
              <w:rPr>
                <w:rStyle w:val="Hyperlink"/>
                <w:rFonts w:cs="Arial"/>
                <w:noProof/>
              </w:rPr>
              <w:t>SERVIÇOS FINAIS</w:t>
            </w:r>
            <w:r w:rsidR="00F335A2">
              <w:rPr>
                <w:noProof/>
                <w:webHidden/>
              </w:rPr>
              <w:tab/>
            </w:r>
            <w:r w:rsidR="00F335A2">
              <w:rPr>
                <w:noProof/>
                <w:webHidden/>
              </w:rPr>
              <w:fldChar w:fldCharType="begin"/>
            </w:r>
            <w:r w:rsidR="00F335A2">
              <w:rPr>
                <w:noProof/>
                <w:webHidden/>
              </w:rPr>
              <w:instrText xml:space="preserve"> PAGEREF _Toc202431864 \h </w:instrText>
            </w:r>
            <w:r w:rsidR="00F335A2">
              <w:rPr>
                <w:noProof/>
                <w:webHidden/>
              </w:rPr>
            </w:r>
            <w:r w:rsidR="00F335A2">
              <w:rPr>
                <w:noProof/>
                <w:webHidden/>
              </w:rPr>
              <w:fldChar w:fldCharType="separate"/>
            </w:r>
            <w:r w:rsidR="008C4029">
              <w:rPr>
                <w:noProof/>
                <w:webHidden/>
              </w:rPr>
              <w:t>7</w:t>
            </w:r>
            <w:r w:rsidR="00F335A2">
              <w:rPr>
                <w:noProof/>
                <w:webHidden/>
              </w:rPr>
              <w:fldChar w:fldCharType="end"/>
            </w:r>
          </w:hyperlink>
        </w:p>
        <w:p w:rsidR="00F335A2" w:rsidRDefault="00000000">
          <w:pPr>
            <w:pStyle w:val="Sumrio1"/>
            <w:tabs>
              <w:tab w:val="left" w:pos="480"/>
              <w:tab w:val="right" w:leader="dot" w:pos="882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hyperlink w:anchor="_Toc202431865" w:history="1">
            <w:r w:rsidR="00F335A2" w:rsidRPr="001D146A">
              <w:rPr>
                <w:rStyle w:val="Hyperlink"/>
                <w:noProof/>
              </w:rPr>
              <w:t>5.</w:t>
            </w:r>
            <w:r w:rsidR="00F335A2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F335A2" w:rsidRPr="001D146A">
              <w:rPr>
                <w:rStyle w:val="Hyperlink"/>
                <w:noProof/>
              </w:rPr>
              <w:t>CONSIDERAÇÕES GERAIS</w:t>
            </w:r>
            <w:r w:rsidR="00F335A2">
              <w:rPr>
                <w:noProof/>
                <w:webHidden/>
              </w:rPr>
              <w:tab/>
            </w:r>
            <w:r w:rsidR="00F335A2">
              <w:rPr>
                <w:noProof/>
                <w:webHidden/>
              </w:rPr>
              <w:fldChar w:fldCharType="begin"/>
            </w:r>
            <w:r w:rsidR="00F335A2">
              <w:rPr>
                <w:noProof/>
                <w:webHidden/>
              </w:rPr>
              <w:instrText xml:space="preserve"> PAGEREF _Toc202431865 \h </w:instrText>
            </w:r>
            <w:r w:rsidR="00F335A2">
              <w:rPr>
                <w:noProof/>
                <w:webHidden/>
              </w:rPr>
            </w:r>
            <w:r w:rsidR="00F335A2">
              <w:rPr>
                <w:noProof/>
                <w:webHidden/>
              </w:rPr>
              <w:fldChar w:fldCharType="separate"/>
            </w:r>
            <w:r w:rsidR="008C4029">
              <w:rPr>
                <w:noProof/>
                <w:webHidden/>
              </w:rPr>
              <w:t>8</w:t>
            </w:r>
            <w:r w:rsidR="00F335A2">
              <w:rPr>
                <w:noProof/>
                <w:webHidden/>
              </w:rPr>
              <w:fldChar w:fldCharType="end"/>
            </w:r>
          </w:hyperlink>
        </w:p>
        <w:p w:rsidR="008B5DD8" w:rsidRPr="000E332F" w:rsidRDefault="008B5DD8">
          <w:pPr>
            <w:rPr>
              <w:rFonts w:ascii="Arial" w:hAnsi="Arial" w:cs="Arial"/>
            </w:rPr>
          </w:pPr>
          <w:r w:rsidRPr="000E332F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:rsidR="008B5DD8" w:rsidRDefault="008B5DD8" w:rsidP="00DE0E5C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335A2" w:rsidRDefault="00F335A2" w:rsidP="00DE0E5C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335A2" w:rsidRDefault="00F335A2" w:rsidP="00DE0E5C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335A2" w:rsidRDefault="00F335A2" w:rsidP="00DE0E5C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335A2" w:rsidRDefault="00F335A2" w:rsidP="00DE0E5C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335A2" w:rsidRPr="000E332F" w:rsidRDefault="00F335A2" w:rsidP="00DE0E5C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B5DD8" w:rsidRPr="000E332F" w:rsidRDefault="008B5DD8" w:rsidP="00DE0E5C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B5DD8" w:rsidRPr="000E332F" w:rsidRDefault="008B5DD8" w:rsidP="00DE0E5C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B5DD8" w:rsidRPr="000E332F" w:rsidRDefault="008B5DD8" w:rsidP="00DE0E5C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B5DD8" w:rsidRPr="000E332F" w:rsidRDefault="008B5DD8" w:rsidP="00DE0E5C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B5DD8" w:rsidRPr="000E332F" w:rsidRDefault="008B5DD8" w:rsidP="00DE0E5C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B5DD8" w:rsidRPr="000E332F" w:rsidRDefault="008B5DD8" w:rsidP="00DE0E5C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B5DD8" w:rsidRPr="000E332F" w:rsidRDefault="008B5DD8" w:rsidP="00DE0E5C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B5DD8" w:rsidRPr="000E332F" w:rsidRDefault="008B5DD8" w:rsidP="00DE0E5C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B5DD8" w:rsidRPr="000E332F" w:rsidRDefault="008B5DD8" w:rsidP="00DE0E5C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B5DD8" w:rsidRPr="000E332F" w:rsidRDefault="008B5DD8" w:rsidP="000E332F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8B5DD8" w:rsidRPr="000E332F" w:rsidRDefault="008B5DD8" w:rsidP="00DE0E5C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16FF4" w:rsidRPr="000E332F" w:rsidRDefault="00F335A2" w:rsidP="00DE0E5C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REFORMA</w:t>
      </w:r>
      <w:r w:rsidR="00F16FF4" w:rsidRPr="000E332F">
        <w:rPr>
          <w:rFonts w:ascii="Arial" w:hAnsi="Arial" w:cs="Arial"/>
          <w:b/>
          <w:sz w:val="22"/>
          <w:szCs w:val="22"/>
          <w:u w:val="single"/>
        </w:rPr>
        <w:t xml:space="preserve"> DO PRÉDIO</w:t>
      </w:r>
    </w:p>
    <w:p w:rsidR="007C7745" w:rsidRPr="000E332F" w:rsidRDefault="007C7745" w:rsidP="00DE0E5C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E0E5C" w:rsidRPr="000E332F" w:rsidRDefault="00DE0E5C" w:rsidP="00F16FF4">
      <w:pPr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F16FF4" w:rsidRPr="000E332F" w:rsidRDefault="00F16FF4" w:rsidP="008B5DD8">
      <w:pPr>
        <w:pStyle w:val="Ttulo1"/>
        <w:numPr>
          <w:ilvl w:val="0"/>
          <w:numId w:val="37"/>
        </w:numPr>
        <w:rPr>
          <w:rFonts w:cs="Arial"/>
        </w:rPr>
      </w:pPr>
      <w:bookmarkStart w:id="0" w:name="_Toc202431848"/>
      <w:r w:rsidRPr="000E332F">
        <w:rPr>
          <w:rFonts w:cs="Arial"/>
        </w:rPr>
        <w:t>SERVIÇOS INICIAIS</w:t>
      </w:r>
      <w:r w:rsidR="007C7745" w:rsidRPr="000E332F">
        <w:rPr>
          <w:rFonts w:cs="Arial"/>
        </w:rPr>
        <w:t xml:space="preserve"> E RESPONSABILIDADES</w:t>
      </w:r>
      <w:bookmarkEnd w:id="0"/>
    </w:p>
    <w:p w:rsidR="007C7745" w:rsidRPr="000E332F" w:rsidRDefault="007C7745" w:rsidP="00F16FF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B5829" w:rsidRPr="000E332F" w:rsidRDefault="00F16FF4" w:rsidP="009F713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>Deverá ser recolhida a Anotação de Responsabilidade Técnica da execução da totalidade dos serviços referente a esta obra.</w:t>
      </w:r>
    </w:p>
    <w:p w:rsidR="00F16FF4" w:rsidRPr="000E332F" w:rsidRDefault="00F16FF4" w:rsidP="00F16FF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>A contratada fará uma placa de identificação da obra, com dimensões de 2,00m x 1,00m. A estrutura de sustentação da placa deverá ser em madeira e a fixação e conservação da mesma são de responsabilidade da empresa contratada.</w:t>
      </w:r>
      <w:r w:rsidR="008B5DD8" w:rsidRPr="000E332F">
        <w:rPr>
          <w:rFonts w:ascii="Arial" w:hAnsi="Arial" w:cs="Arial"/>
          <w:sz w:val="22"/>
          <w:szCs w:val="22"/>
        </w:rPr>
        <w:t xml:space="preserve"> A placa de obra deverá ser colocada, em um prazo de 10 dias após assinatura do termo de início da obra, colocada em local definida pela fiscalização da obra.</w:t>
      </w:r>
    </w:p>
    <w:p w:rsidR="009F713A" w:rsidRPr="000E332F" w:rsidRDefault="009F713A" w:rsidP="00F16FF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>Caso haja alterações na estrutura ou na área construída do prédio deverão ser aprovados projetos junto a prefeitura municipal.</w:t>
      </w:r>
    </w:p>
    <w:p w:rsidR="00F16FF4" w:rsidRPr="000E332F" w:rsidRDefault="009F713A" w:rsidP="00F16FF4">
      <w:pPr>
        <w:spacing w:line="360" w:lineRule="auto"/>
        <w:ind w:firstLine="709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>A contratada deverá construir barraco provisório para armazenamento de materiais e ferramentas</w:t>
      </w:r>
      <w:r w:rsidR="008B5DD8" w:rsidRPr="000E332F">
        <w:rPr>
          <w:rFonts w:ascii="Arial" w:hAnsi="Arial" w:cs="Arial"/>
          <w:sz w:val="22"/>
          <w:szCs w:val="22"/>
        </w:rPr>
        <w:t>.</w:t>
      </w:r>
    </w:p>
    <w:p w:rsidR="009F713A" w:rsidRPr="000E332F" w:rsidRDefault="009F713A" w:rsidP="00F16FF4">
      <w:pPr>
        <w:spacing w:line="360" w:lineRule="auto"/>
        <w:ind w:firstLine="709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>É de responsabilidade da contratante o fornecimento de água e energia para a realização das obras.</w:t>
      </w:r>
    </w:p>
    <w:p w:rsidR="009F713A" w:rsidRPr="000E332F" w:rsidRDefault="00F16FF4" w:rsidP="009F71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ab/>
      </w:r>
      <w:r w:rsidR="009F713A" w:rsidRPr="000E332F">
        <w:rPr>
          <w:rFonts w:ascii="Arial" w:hAnsi="Arial" w:cs="Arial"/>
          <w:sz w:val="22"/>
          <w:szCs w:val="22"/>
        </w:rPr>
        <w:t>É de responsabilidade da empresa contratada para execução dos serviços da reforma, o total conhecimento dos projetos de arquitetura, detalhes construtivos, normas de trabalho e regulamentos referentes à execução deste serviço, sendo necessária a visitação ao local da obra.</w:t>
      </w:r>
    </w:p>
    <w:p w:rsidR="009F713A" w:rsidRPr="000E332F" w:rsidRDefault="009F713A" w:rsidP="009F71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ab/>
        <w:t xml:space="preserve">Nenhuma alteração nos projetos, detalhes ou especificações, que determinem ou não o encarecimento da obra, poderá ser feita sem autorização dos autores do projeto </w:t>
      </w:r>
      <w:r w:rsidR="008B5DD8" w:rsidRPr="000E332F">
        <w:rPr>
          <w:rFonts w:ascii="Arial" w:hAnsi="Arial" w:cs="Arial"/>
          <w:sz w:val="22"/>
          <w:szCs w:val="22"/>
        </w:rPr>
        <w:t>ou do setor responsável da Prefeitura Municipal</w:t>
      </w:r>
      <w:r w:rsidRPr="000E332F">
        <w:rPr>
          <w:rFonts w:ascii="Arial" w:hAnsi="Arial" w:cs="Arial"/>
          <w:sz w:val="22"/>
          <w:szCs w:val="22"/>
        </w:rPr>
        <w:t>.</w:t>
      </w:r>
    </w:p>
    <w:p w:rsidR="009F713A" w:rsidRPr="000E332F" w:rsidRDefault="009F713A" w:rsidP="009F71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ab/>
        <w:t>A empresa contratada é responsável por qualquer erro de alinhamento, nivelamento ou de esquadro que venha ser constatado pela fiscalização, caso em que deverá refazer os serviços.</w:t>
      </w:r>
    </w:p>
    <w:p w:rsidR="007C7745" w:rsidRPr="000E332F" w:rsidRDefault="009F713A" w:rsidP="009F71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ab/>
        <w:t xml:space="preserve">A contratada deverá verificar na sua totalidade os projetos, listas de materiais e memorial descritivo. </w:t>
      </w:r>
    </w:p>
    <w:p w:rsidR="009F713A" w:rsidRPr="000E332F" w:rsidRDefault="009F713A" w:rsidP="007C774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>A contratada será responsável por todas as etapas, desde a compra da matéria prima até a entrega da obra.</w:t>
      </w:r>
    </w:p>
    <w:p w:rsidR="009F713A" w:rsidRPr="000E332F" w:rsidRDefault="009F713A" w:rsidP="009F71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ab/>
        <w:t xml:space="preserve">Além de respeitar todas as normas de segurança ditadas pela legislação vigente NR-18, a contratada fica obrigada a respeitar também todas as normas de segurança interna do contratante. </w:t>
      </w:r>
    </w:p>
    <w:p w:rsidR="009F713A" w:rsidRPr="000E332F" w:rsidRDefault="009F713A" w:rsidP="009F71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lastRenderedPageBreak/>
        <w:tab/>
        <w:t>Para início da obra deverá ser lavrado um termo de início de obra.</w:t>
      </w:r>
    </w:p>
    <w:p w:rsidR="009F713A" w:rsidRPr="000E332F" w:rsidRDefault="009F713A" w:rsidP="009F71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 xml:space="preserve"> </w:t>
      </w:r>
      <w:r w:rsidRPr="000E332F">
        <w:rPr>
          <w:rFonts w:ascii="Arial" w:hAnsi="Arial" w:cs="Arial"/>
          <w:sz w:val="22"/>
          <w:szCs w:val="22"/>
        </w:rPr>
        <w:tab/>
        <w:t xml:space="preserve">No recebimento da obra, </w:t>
      </w:r>
      <w:r w:rsidR="00495870" w:rsidRPr="000E332F">
        <w:rPr>
          <w:rFonts w:ascii="Arial" w:hAnsi="Arial" w:cs="Arial"/>
          <w:sz w:val="22"/>
          <w:szCs w:val="22"/>
        </w:rPr>
        <w:t>a Prefeitura Municipal, juntamente com Responsável Técnico, irá</w:t>
      </w:r>
      <w:r w:rsidRPr="000E332F">
        <w:rPr>
          <w:rFonts w:ascii="Arial" w:hAnsi="Arial" w:cs="Arial"/>
          <w:sz w:val="22"/>
          <w:szCs w:val="22"/>
        </w:rPr>
        <w:t xml:space="preserve"> vistoriar a mesma, e caso aprovado, será lavrado um termo de entrega e recebimento que deverá ser assinado pelas partes interessadas.</w:t>
      </w:r>
    </w:p>
    <w:p w:rsidR="009F713A" w:rsidRPr="000E332F" w:rsidRDefault="009F713A" w:rsidP="009F71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ab/>
        <w:t xml:space="preserve">No caso </w:t>
      </w:r>
      <w:r w:rsidR="00495870" w:rsidRPr="000E332F">
        <w:rPr>
          <w:rFonts w:ascii="Arial" w:hAnsi="Arial" w:cs="Arial"/>
          <w:sz w:val="22"/>
          <w:szCs w:val="22"/>
        </w:rPr>
        <w:t>de os</w:t>
      </w:r>
      <w:r w:rsidRPr="000E332F">
        <w:rPr>
          <w:rFonts w:ascii="Arial" w:hAnsi="Arial" w:cs="Arial"/>
          <w:sz w:val="22"/>
          <w:szCs w:val="22"/>
        </w:rPr>
        <w:t xml:space="preserve"> trabalhos não serem satisfatórios, mas estarem concluídos, a empresa contratada deverá executar todas as correções ou complementos solicitados pela fiscalização da Obra. Após, deverá ser feito pela contratada novo termo para recebimento.</w:t>
      </w:r>
    </w:p>
    <w:p w:rsidR="009F713A" w:rsidRPr="000E332F" w:rsidRDefault="009F713A" w:rsidP="009F71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ab/>
        <w:t>A contratada garantirá os trabalhos executados, falhas de materiais e mão de obra, além do método de execução dos serviços.</w:t>
      </w:r>
    </w:p>
    <w:p w:rsidR="009F713A" w:rsidRPr="000E332F" w:rsidRDefault="009F713A" w:rsidP="009F71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ab/>
        <w:t>A garantia deverá ser de conformidade com a legislação vigente e passará a vigorar a partir da data do recebimento do termo de entrega da obra.</w:t>
      </w:r>
    </w:p>
    <w:p w:rsidR="009F713A" w:rsidRPr="000E332F" w:rsidRDefault="009F713A" w:rsidP="009F71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ab/>
        <w:t>Durante o prazo de garantia, a contratada se obriga a substituir qualquer material ou serviço que apresentar defeito, não aceitando, porém, reposição efetuada por terceiros sem autorização da fiscalização da obra.</w:t>
      </w:r>
    </w:p>
    <w:p w:rsidR="009F713A" w:rsidRPr="000E332F" w:rsidRDefault="009F713A" w:rsidP="009F71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ab/>
        <w:t>Será exigido diário de obras para controle da fiscalização estando este sempre atualizado.</w:t>
      </w:r>
    </w:p>
    <w:p w:rsidR="009F713A" w:rsidRPr="000E332F" w:rsidRDefault="009F713A" w:rsidP="009F71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ab/>
        <w:t>Caberá a contratada o fornecimento de todas as ferramentas, máquinas necessárias à boa execução dos serviços, bem como o fornecimento de todos os equipamentos de proteção individual e coletivo, necessários à segurança dos operários e pessoais da obra. Estes preceitos deverão seguir as normas vigentes.</w:t>
      </w:r>
    </w:p>
    <w:p w:rsidR="009F713A" w:rsidRPr="000E332F" w:rsidRDefault="009F713A" w:rsidP="007C774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>Todos os serviços deverão ter a orientação e respaldo da fiscalização da obra, e qualquer dúvida ou dificuldade de interpretação deverá ser consultada sob pena de ter-se que refazer os serviços propostos.</w:t>
      </w:r>
    </w:p>
    <w:p w:rsidR="00F16FF4" w:rsidRDefault="009F713A" w:rsidP="007C774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>Ao receber este documento, a contratada assume todas responsabilidades acima citadas, bem como se compromete a cumprir os itens abaixo descritos com rigor e perfeição.</w:t>
      </w:r>
    </w:p>
    <w:p w:rsidR="000E332F" w:rsidRDefault="000E332F" w:rsidP="007C774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E332F" w:rsidRDefault="000E332F" w:rsidP="007C774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E332F" w:rsidRDefault="000E332F" w:rsidP="007C774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C3802" w:rsidRDefault="003C3802" w:rsidP="007C774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C3802" w:rsidRDefault="003C3802" w:rsidP="007C774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C3802" w:rsidRDefault="003C3802" w:rsidP="007C774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C3802" w:rsidRDefault="003C3802" w:rsidP="007C774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C3802" w:rsidRPr="000E332F" w:rsidRDefault="003C3802" w:rsidP="007C774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B5DD8" w:rsidRPr="000E332F" w:rsidRDefault="008B5DD8" w:rsidP="00F16F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6FF4" w:rsidRPr="000E332F" w:rsidRDefault="003C3802" w:rsidP="008B5DD8">
      <w:pPr>
        <w:pStyle w:val="Ttulo1"/>
        <w:numPr>
          <w:ilvl w:val="0"/>
          <w:numId w:val="37"/>
        </w:numPr>
        <w:rPr>
          <w:rFonts w:cs="Arial"/>
        </w:rPr>
      </w:pPr>
      <w:bookmarkStart w:id="1" w:name="_Toc202431849"/>
      <w:r>
        <w:rPr>
          <w:rFonts w:cs="Arial"/>
        </w:rPr>
        <w:t>REFORMA DO TELHADO, QUADRA POLIESPORTIVA E ESQUADRIAS</w:t>
      </w:r>
      <w:bookmarkEnd w:id="1"/>
    </w:p>
    <w:p w:rsidR="009F713A" w:rsidRPr="000E332F" w:rsidRDefault="00F16FF4" w:rsidP="00F16F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ab/>
      </w:r>
    </w:p>
    <w:p w:rsidR="003C3802" w:rsidRDefault="009F713A" w:rsidP="003C38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ab/>
      </w:r>
      <w:r w:rsidR="003C3802" w:rsidRPr="003C3802">
        <w:rPr>
          <w:rFonts w:ascii="Arial" w:hAnsi="Arial" w:cs="Arial"/>
          <w:sz w:val="22"/>
          <w:szCs w:val="22"/>
        </w:rPr>
        <w:t>O presente memorial descreve os serviços de restauração e pintura completa do Ginásio Poliesportivo, abrangendo o telhado de fibrocimento, a quadra interna, pisos adjacentes (corredores e palco), portões de acesso e janelas. O objetivo é a revitalização funcional, estética e estrutural do espaço, visando melhorar a segurança, conservar o patrimônio público e valorizar o ambiente para a comunidade escolar e local.</w:t>
      </w:r>
    </w:p>
    <w:p w:rsidR="003C3802" w:rsidRDefault="003C3802" w:rsidP="003C380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C3802" w:rsidRDefault="003C3802" w:rsidP="003C380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C3802">
        <w:rPr>
          <w:rFonts w:ascii="Arial" w:hAnsi="Arial" w:cs="Arial"/>
          <w:sz w:val="22"/>
          <w:szCs w:val="22"/>
        </w:rPr>
        <w:t>A obra está dividida em três frentes principais de trabalho:</w:t>
      </w:r>
    </w:p>
    <w:p w:rsidR="003C3802" w:rsidRPr="003C3802" w:rsidRDefault="003C3802" w:rsidP="003C380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C3802" w:rsidRPr="003C3802" w:rsidRDefault="003C3802" w:rsidP="003C38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3802">
        <w:rPr>
          <w:rFonts w:ascii="Arial" w:hAnsi="Arial" w:cs="Arial"/>
          <w:sz w:val="22"/>
          <w:szCs w:val="22"/>
        </w:rPr>
        <w:t>•</w:t>
      </w:r>
      <w:r w:rsidRPr="003C3802">
        <w:rPr>
          <w:rFonts w:ascii="Arial" w:hAnsi="Arial" w:cs="Arial"/>
          <w:sz w:val="22"/>
          <w:szCs w:val="22"/>
        </w:rPr>
        <w:tab/>
        <w:t>Restauração dos Telhados de Fibrocimento: Área total de 869 m2.</w:t>
      </w:r>
    </w:p>
    <w:p w:rsidR="003C3802" w:rsidRPr="003C3802" w:rsidRDefault="003C3802" w:rsidP="003C38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3802">
        <w:rPr>
          <w:rFonts w:ascii="Arial" w:hAnsi="Arial" w:cs="Arial"/>
          <w:sz w:val="22"/>
          <w:szCs w:val="22"/>
        </w:rPr>
        <w:t>•</w:t>
      </w:r>
      <w:r w:rsidRPr="003C3802">
        <w:rPr>
          <w:rFonts w:ascii="Arial" w:hAnsi="Arial" w:cs="Arial"/>
          <w:sz w:val="22"/>
          <w:szCs w:val="22"/>
        </w:rPr>
        <w:tab/>
        <w:t>Restauração e Pintura da Quadra Poliesportiva, Corredores e Palco: Área total de 684 m2.</w:t>
      </w:r>
    </w:p>
    <w:p w:rsidR="003C3802" w:rsidRDefault="003C3802" w:rsidP="003C38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3802">
        <w:rPr>
          <w:rFonts w:ascii="Arial" w:hAnsi="Arial" w:cs="Arial"/>
          <w:sz w:val="22"/>
          <w:szCs w:val="22"/>
        </w:rPr>
        <w:t>•</w:t>
      </w:r>
      <w:r w:rsidRPr="003C3802">
        <w:rPr>
          <w:rFonts w:ascii="Arial" w:hAnsi="Arial" w:cs="Arial"/>
          <w:sz w:val="22"/>
          <w:szCs w:val="22"/>
        </w:rPr>
        <w:tab/>
        <w:t>Restauração e Pintura dos Portões de Acesso e Janela: Área total de 26,4 m2 para os portões, mais o serviço na janela.</w:t>
      </w:r>
    </w:p>
    <w:p w:rsidR="003C3802" w:rsidRDefault="003C3802" w:rsidP="003C380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6FF4" w:rsidRPr="00F335A2" w:rsidRDefault="008B5DD8" w:rsidP="003C3802">
      <w:pPr>
        <w:pStyle w:val="Ttulo2"/>
        <w:rPr>
          <w:b/>
          <w:bCs w:val="0"/>
        </w:rPr>
      </w:pPr>
      <w:bookmarkStart w:id="2" w:name="_Toc202431850"/>
      <w:r w:rsidRPr="00F335A2">
        <w:rPr>
          <w:b/>
          <w:bCs w:val="0"/>
        </w:rPr>
        <w:t xml:space="preserve">2.1 </w:t>
      </w:r>
      <w:r w:rsidR="003C3802" w:rsidRPr="00F335A2">
        <w:rPr>
          <w:b/>
          <w:bCs w:val="0"/>
        </w:rPr>
        <w:t>RESTAURAÇÃO DOS TELHADOS DE FIBROCIMENTO</w:t>
      </w:r>
      <w:bookmarkEnd w:id="2"/>
    </w:p>
    <w:p w:rsidR="008B5DD8" w:rsidRPr="000E332F" w:rsidRDefault="008B5DD8" w:rsidP="008B5DD8">
      <w:pPr>
        <w:pStyle w:val="PargrafodaLista"/>
        <w:spacing w:line="360" w:lineRule="auto"/>
        <w:ind w:left="1080"/>
        <w:rPr>
          <w:rFonts w:ascii="Arial" w:hAnsi="Arial" w:cs="Arial"/>
          <w:b/>
          <w:sz w:val="22"/>
          <w:szCs w:val="22"/>
        </w:rPr>
      </w:pPr>
    </w:p>
    <w:p w:rsidR="008B5DD8" w:rsidRPr="000E332F" w:rsidRDefault="003C3802" w:rsidP="008B5DD8">
      <w:pPr>
        <w:pStyle w:val="Ttulo3"/>
        <w:numPr>
          <w:ilvl w:val="2"/>
          <w:numId w:val="37"/>
        </w:numPr>
        <w:rPr>
          <w:rFonts w:cs="Arial"/>
          <w:u w:val="none"/>
        </w:rPr>
      </w:pPr>
      <w:bookmarkStart w:id="3" w:name="_Toc202431851"/>
      <w:r>
        <w:rPr>
          <w:rFonts w:cs="Arial"/>
          <w:u w:val="none"/>
        </w:rPr>
        <w:t>AVALIAÇÃO E REPAROS ESTRUTURAIS</w:t>
      </w:r>
      <w:bookmarkEnd w:id="3"/>
    </w:p>
    <w:p w:rsidR="008B5DD8" w:rsidRPr="000E332F" w:rsidRDefault="008B5DD8" w:rsidP="008B5DD8">
      <w:pPr>
        <w:pStyle w:val="PargrafodaLista"/>
        <w:ind w:left="1428"/>
        <w:rPr>
          <w:rFonts w:ascii="Arial" w:hAnsi="Arial" w:cs="Arial"/>
        </w:rPr>
      </w:pPr>
    </w:p>
    <w:p w:rsidR="008B5DD8" w:rsidRPr="000E332F" w:rsidRDefault="003C3802" w:rsidP="008B5DD8">
      <w:pPr>
        <w:pStyle w:val="PargrafodaLista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bCs/>
          <w:sz w:val="22"/>
          <w:szCs w:val="22"/>
        </w:rPr>
      </w:pPr>
      <w:r w:rsidRPr="003C3802">
        <w:rPr>
          <w:rFonts w:ascii="Arial" w:hAnsi="Arial" w:cs="Arial"/>
          <w:bCs/>
          <w:sz w:val="22"/>
          <w:szCs w:val="22"/>
        </w:rPr>
        <w:t>Será realizada uma inspeção técnica para identificar e substituir telhas de fibrocimento danificadas (trincadas, furadas) e verificar a fixação da estrutura de apoio.</w:t>
      </w:r>
    </w:p>
    <w:p w:rsidR="007C7745" w:rsidRPr="000E332F" w:rsidRDefault="007C7745" w:rsidP="007C7745">
      <w:pPr>
        <w:pStyle w:val="PargrafodaLista"/>
        <w:spacing w:line="360" w:lineRule="auto"/>
        <w:ind w:left="1080"/>
        <w:rPr>
          <w:rFonts w:ascii="Arial" w:hAnsi="Arial" w:cs="Arial"/>
          <w:b/>
          <w:sz w:val="22"/>
          <w:szCs w:val="22"/>
        </w:rPr>
      </w:pPr>
    </w:p>
    <w:p w:rsidR="008B5DD8" w:rsidRPr="000E332F" w:rsidRDefault="003C3802" w:rsidP="008B5DD8">
      <w:pPr>
        <w:pStyle w:val="Ttulo3"/>
        <w:numPr>
          <w:ilvl w:val="2"/>
          <w:numId w:val="37"/>
        </w:numPr>
        <w:rPr>
          <w:rFonts w:cs="Arial"/>
          <w:u w:val="none"/>
        </w:rPr>
      </w:pPr>
      <w:bookmarkStart w:id="4" w:name="_Toc202431852"/>
      <w:r>
        <w:rPr>
          <w:rFonts w:cs="Arial"/>
          <w:u w:val="none"/>
        </w:rPr>
        <w:t>LIMPEZA TÉCNICA</w:t>
      </w:r>
      <w:bookmarkEnd w:id="4"/>
    </w:p>
    <w:p w:rsidR="008B5DD8" w:rsidRPr="000E332F" w:rsidRDefault="008B5DD8" w:rsidP="008B5DD8">
      <w:pPr>
        <w:pStyle w:val="PargrafodaLista"/>
        <w:ind w:left="1428"/>
        <w:rPr>
          <w:rFonts w:ascii="Arial" w:hAnsi="Arial" w:cs="Arial"/>
        </w:rPr>
      </w:pPr>
    </w:p>
    <w:p w:rsidR="003C3802" w:rsidRPr="003C3802" w:rsidRDefault="003C3802" w:rsidP="003C3802">
      <w:pPr>
        <w:pStyle w:val="PargrafodaLista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bCs/>
          <w:sz w:val="22"/>
          <w:szCs w:val="22"/>
        </w:rPr>
      </w:pPr>
      <w:r w:rsidRPr="003C3802">
        <w:rPr>
          <w:rFonts w:ascii="Arial" w:hAnsi="Arial" w:cs="Arial"/>
          <w:bCs/>
          <w:sz w:val="22"/>
          <w:szCs w:val="22"/>
        </w:rPr>
        <w:t>A superfície do telhado será completamente lavada com jato de alta pressão e detergente específico. Em seguida, será aplicada uma solução química desincrustante com ação fungicida e algicida para remover mofo, limo e outras sujidades.</w:t>
      </w:r>
    </w:p>
    <w:p w:rsidR="008B5DD8" w:rsidRPr="000E332F" w:rsidRDefault="008B5DD8" w:rsidP="008B5DD8">
      <w:pPr>
        <w:pStyle w:val="PargrafodaLista"/>
        <w:spacing w:line="360" w:lineRule="auto"/>
        <w:ind w:left="1080"/>
        <w:rPr>
          <w:rFonts w:ascii="Arial" w:hAnsi="Arial" w:cs="Arial"/>
          <w:b/>
          <w:sz w:val="22"/>
          <w:szCs w:val="22"/>
        </w:rPr>
      </w:pPr>
    </w:p>
    <w:p w:rsidR="008B5DD8" w:rsidRPr="000E332F" w:rsidRDefault="003C3802" w:rsidP="008B5DD8">
      <w:pPr>
        <w:pStyle w:val="Ttulo3"/>
        <w:numPr>
          <w:ilvl w:val="2"/>
          <w:numId w:val="37"/>
        </w:numPr>
        <w:rPr>
          <w:rFonts w:cs="Arial"/>
          <w:u w:val="none"/>
        </w:rPr>
      </w:pPr>
      <w:bookmarkStart w:id="5" w:name="_Toc202431853"/>
      <w:r>
        <w:rPr>
          <w:rFonts w:cs="Arial"/>
          <w:u w:val="none"/>
        </w:rPr>
        <w:t>IMPERMEABILIZAÇÃO</w:t>
      </w:r>
      <w:bookmarkEnd w:id="5"/>
    </w:p>
    <w:p w:rsidR="008B5DD8" w:rsidRPr="000E332F" w:rsidRDefault="008B5DD8" w:rsidP="008B5DD8">
      <w:pPr>
        <w:pStyle w:val="PargrafodaLista"/>
        <w:ind w:left="1428"/>
        <w:rPr>
          <w:rFonts w:ascii="Arial" w:hAnsi="Arial" w:cs="Arial"/>
        </w:rPr>
      </w:pPr>
    </w:p>
    <w:p w:rsidR="000E332F" w:rsidRPr="000E332F" w:rsidRDefault="003C3802" w:rsidP="003C3802">
      <w:pPr>
        <w:pStyle w:val="PargrafodaLista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bCs/>
          <w:sz w:val="22"/>
          <w:szCs w:val="22"/>
        </w:rPr>
      </w:pPr>
      <w:r w:rsidRPr="00F806CD">
        <w:rPr>
          <w:rFonts w:ascii="Arial" w:hAnsi="Arial" w:cs="Arial"/>
          <w:bCs/>
          <w:sz w:val="22"/>
          <w:szCs w:val="22"/>
        </w:rPr>
        <w:t xml:space="preserve">Serão aplicadas 3 demãos cruzadas de borracha líquida impermeabilizante, utilizando a técnica de pintura </w:t>
      </w:r>
      <w:r>
        <w:rPr>
          <w:rFonts w:ascii="Arial" w:hAnsi="Arial" w:cs="Arial"/>
          <w:bCs/>
          <w:sz w:val="22"/>
          <w:szCs w:val="22"/>
        </w:rPr>
        <w:t>“</w:t>
      </w:r>
      <w:proofErr w:type="spellStart"/>
      <w:r w:rsidRPr="00F806CD">
        <w:rPr>
          <w:rFonts w:ascii="Arial" w:hAnsi="Arial" w:cs="Arial"/>
          <w:bCs/>
          <w:sz w:val="22"/>
          <w:szCs w:val="22"/>
        </w:rPr>
        <w:t>airless</w:t>
      </w:r>
      <w:proofErr w:type="spellEnd"/>
      <w:r>
        <w:rPr>
          <w:rFonts w:ascii="Arial" w:hAnsi="Arial" w:cs="Arial"/>
          <w:bCs/>
          <w:sz w:val="22"/>
          <w:szCs w:val="22"/>
        </w:rPr>
        <w:t>”</w:t>
      </w:r>
      <w:r w:rsidRPr="00F806CD">
        <w:rPr>
          <w:rFonts w:ascii="Arial" w:hAnsi="Arial" w:cs="Arial"/>
          <w:bCs/>
          <w:sz w:val="22"/>
          <w:szCs w:val="22"/>
        </w:rPr>
        <w:t xml:space="preserve"> para garantir uma cobertura uniforme. </w:t>
      </w:r>
      <w:r w:rsidRPr="00F806CD">
        <w:rPr>
          <w:rFonts w:ascii="Arial" w:hAnsi="Arial" w:cs="Arial"/>
          <w:bCs/>
          <w:sz w:val="22"/>
          <w:szCs w:val="22"/>
        </w:rPr>
        <w:lastRenderedPageBreak/>
        <w:t xml:space="preserve">Este processo </w:t>
      </w:r>
      <w:r>
        <w:rPr>
          <w:rFonts w:ascii="Arial" w:hAnsi="Arial" w:cs="Arial"/>
          <w:bCs/>
          <w:sz w:val="22"/>
          <w:szCs w:val="22"/>
        </w:rPr>
        <w:t>deve criar</w:t>
      </w:r>
      <w:r w:rsidRPr="00F806CD">
        <w:rPr>
          <w:rFonts w:ascii="Arial" w:hAnsi="Arial" w:cs="Arial"/>
          <w:bCs/>
          <w:sz w:val="22"/>
          <w:szCs w:val="22"/>
        </w:rPr>
        <w:t xml:space="preserve"> uma membrana elástica e flexível, protegendo a cobertura contra infiltrações e intempéries.</w:t>
      </w:r>
    </w:p>
    <w:p w:rsidR="00F335A2" w:rsidRPr="000E332F" w:rsidRDefault="00F335A2" w:rsidP="00F335A2">
      <w:pPr>
        <w:pStyle w:val="PargrafodaLista"/>
        <w:spacing w:line="360" w:lineRule="auto"/>
        <w:ind w:left="1080"/>
        <w:rPr>
          <w:rFonts w:ascii="Arial" w:hAnsi="Arial" w:cs="Arial"/>
          <w:b/>
          <w:sz w:val="22"/>
          <w:szCs w:val="22"/>
        </w:rPr>
      </w:pPr>
    </w:p>
    <w:p w:rsidR="00F335A2" w:rsidRDefault="00F335A2" w:rsidP="00F335A2">
      <w:pPr>
        <w:pStyle w:val="Ttulo3"/>
        <w:numPr>
          <w:ilvl w:val="2"/>
          <w:numId w:val="37"/>
        </w:numPr>
        <w:rPr>
          <w:rFonts w:cs="Arial"/>
          <w:u w:val="none"/>
        </w:rPr>
      </w:pPr>
      <w:bookmarkStart w:id="6" w:name="_Toc202431854"/>
      <w:r>
        <w:rPr>
          <w:rFonts w:cs="Arial"/>
          <w:u w:val="none"/>
        </w:rPr>
        <w:t>FINALIZAÇÃO E LIMPEZA</w:t>
      </w:r>
      <w:bookmarkEnd w:id="6"/>
    </w:p>
    <w:p w:rsidR="00F335A2" w:rsidRPr="00F335A2" w:rsidRDefault="00F335A2" w:rsidP="00F335A2"/>
    <w:p w:rsidR="000E332F" w:rsidRDefault="00F335A2" w:rsidP="00F335A2">
      <w:pPr>
        <w:pStyle w:val="PargrafodaLista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bCs/>
          <w:sz w:val="22"/>
          <w:szCs w:val="22"/>
        </w:rPr>
      </w:pPr>
      <w:r w:rsidRPr="00F806CD">
        <w:rPr>
          <w:rFonts w:ascii="Arial" w:hAnsi="Arial" w:cs="Arial"/>
          <w:bCs/>
          <w:sz w:val="22"/>
          <w:szCs w:val="22"/>
        </w:rPr>
        <w:t>Limpeza completa da área de trabalho com descarte correto dos resíduos.</w:t>
      </w:r>
    </w:p>
    <w:p w:rsidR="00F335A2" w:rsidRPr="000E332F" w:rsidRDefault="00F335A2" w:rsidP="00F335A2">
      <w:pPr>
        <w:pStyle w:val="PargrafodaLista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bCs/>
          <w:sz w:val="22"/>
          <w:szCs w:val="22"/>
        </w:rPr>
      </w:pPr>
    </w:p>
    <w:p w:rsidR="008B5DD8" w:rsidRDefault="00F335A2" w:rsidP="008B5DD8">
      <w:pPr>
        <w:pStyle w:val="Ttulo2"/>
        <w:numPr>
          <w:ilvl w:val="1"/>
          <w:numId w:val="37"/>
        </w:numPr>
        <w:rPr>
          <w:b/>
          <w:bCs w:val="0"/>
        </w:rPr>
      </w:pPr>
      <w:bookmarkStart w:id="7" w:name="_Toc202431855"/>
      <w:r w:rsidRPr="00F806CD">
        <w:rPr>
          <w:b/>
          <w:bCs w:val="0"/>
        </w:rPr>
        <w:t>RESTAURAÇÃO DA QUADRA POLIESPORTIVA E PISOS</w:t>
      </w:r>
      <w:bookmarkEnd w:id="7"/>
    </w:p>
    <w:p w:rsidR="00F335A2" w:rsidRPr="00F335A2" w:rsidRDefault="00F335A2" w:rsidP="00F335A2"/>
    <w:p w:rsidR="008B5DD8" w:rsidRPr="000E332F" w:rsidRDefault="008B5DD8" w:rsidP="008B5DD8">
      <w:pPr>
        <w:pStyle w:val="PargrafodaLista"/>
        <w:spacing w:line="360" w:lineRule="auto"/>
        <w:ind w:left="1080"/>
        <w:rPr>
          <w:rFonts w:ascii="Arial" w:hAnsi="Arial" w:cs="Arial"/>
          <w:b/>
          <w:sz w:val="22"/>
          <w:szCs w:val="22"/>
        </w:rPr>
      </w:pPr>
    </w:p>
    <w:p w:rsidR="008B5DD8" w:rsidRPr="000E332F" w:rsidRDefault="00F335A2" w:rsidP="008B5DD8">
      <w:pPr>
        <w:pStyle w:val="Ttulo3"/>
        <w:numPr>
          <w:ilvl w:val="2"/>
          <w:numId w:val="37"/>
        </w:numPr>
        <w:rPr>
          <w:rFonts w:cs="Arial"/>
          <w:u w:val="none"/>
        </w:rPr>
      </w:pPr>
      <w:bookmarkStart w:id="8" w:name="_Toc202431856"/>
      <w:r>
        <w:rPr>
          <w:rFonts w:cs="Arial"/>
          <w:u w:val="none"/>
        </w:rPr>
        <w:t>REPARO DO PISO</w:t>
      </w:r>
      <w:bookmarkEnd w:id="8"/>
    </w:p>
    <w:p w:rsidR="008B5DD8" w:rsidRPr="000E332F" w:rsidRDefault="008B5DD8" w:rsidP="008B5DD8">
      <w:pPr>
        <w:pStyle w:val="PargrafodaLista"/>
        <w:ind w:left="1428"/>
        <w:rPr>
          <w:rFonts w:ascii="Arial" w:hAnsi="Arial" w:cs="Arial"/>
        </w:rPr>
      </w:pPr>
    </w:p>
    <w:p w:rsidR="00C83344" w:rsidRPr="000E332F" w:rsidRDefault="00F335A2" w:rsidP="00622882">
      <w:pPr>
        <w:pStyle w:val="PargrafodaLista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bCs/>
          <w:sz w:val="22"/>
          <w:szCs w:val="22"/>
        </w:rPr>
      </w:pPr>
      <w:r w:rsidRPr="00F335A2">
        <w:rPr>
          <w:rFonts w:ascii="Arial" w:hAnsi="Arial" w:cs="Arial"/>
          <w:bCs/>
          <w:sz w:val="22"/>
          <w:szCs w:val="22"/>
        </w:rPr>
        <w:t>Inspeção e correção de falhas como trincas e desníveis com argamassa polimérica. Em seguida, será feito o lixamento mecânico de toda a superfície para promover a abertura de poros e garantir a aderência da tinta.</w:t>
      </w:r>
    </w:p>
    <w:p w:rsidR="000E332F" w:rsidRPr="000E332F" w:rsidRDefault="000E332F" w:rsidP="000E332F">
      <w:pPr>
        <w:pStyle w:val="PargrafodaLista"/>
        <w:spacing w:line="360" w:lineRule="auto"/>
        <w:ind w:left="1080"/>
        <w:rPr>
          <w:rFonts w:ascii="Arial" w:hAnsi="Arial" w:cs="Arial"/>
          <w:b/>
          <w:sz w:val="22"/>
          <w:szCs w:val="22"/>
        </w:rPr>
      </w:pPr>
    </w:p>
    <w:p w:rsidR="000E332F" w:rsidRPr="000E332F" w:rsidRDefault="00F335A2" w:rsidP="000E332F">
      <w:pPr>
        <w:pStyle w:val="Ttulo3"/>
        <w:numPr>
          <w:ilvl w:val="2"/>
          <w:numId w:val="37"/>
        </w:numPr>
        <w:rPr>
          <w:rFonts w:cs="Arial"/>
          <w:u w:val="none"/>
        </w:rPr>
      </w:pPr>
      <w:bookmarkStart w:id="9" w:name="_Toc202431857"/>
      <w:r>
        <w:rPr>
          <w:rFonts w:cs="Arial"/>
          <w:u w:val="none"/>
        </w:rPr>
        <w:t>LIMPEZA DE PREPARAÇÃO</w:t>
      </w:r>
      <w:bookmarkEnd w:id="9"/>
    </w:p>
    <w:p w:rsidR="000E332F" w:rsidRPr="000E332F" w:rsidRDefault="000E332F" w:rsidP="000E332F">
      <w:pPr>
        <w:pStyle w:val="PargrafodaLista"/>
        <w:ind w:left="1428"/>
        <w:rPr>
          <w:rFonts w:ascii="Arial" w:hAnsi="Arial" w:cs="Arial"/>
        </w:rPr>
      </w:pPr>
    </w:p>
    <w:p w:rsidR="000E332F" w:rsidRDefault="00F335A2" w:rsidP="00F335A2">
      <w:pPr>
        <w:pStyle w:val="PargrafodaLista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bCs/>
          <w:sz w:val="22"/>
          <w:szCs w:val="22"/>
        </w:rPr>
      </w:pPr>
      <w:r w:rsidRPr="00F335A2">
        <w:rPr>
          <w:rFonts w:ascii="Arial" w:hAnsi="Arial" w:cs="Arial"/>
          <w:bCs/>
          <w:sz w:val="22"/>
          <w:szCs w:val="22"/>
        </w:rPr>
        <w:t>Limpeza com jato d'água sob pressão e aplicação de solução química de ataque ácido leve para preparar a base de concreto.</w:t>
      </w:r>
    </w:p>
    <w:p w:rsidR="00F335A2" w:rsidRPr="00F335A2" w:rsidRDefault="00F335A2" w:rsidP="00F335A2">
      <w:pPr>
        <w:pStyle w:val="PargrafodaLista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bCs/>
          <w:sz w:val="22"/>
          <w:szCs w:val="22"/>
        </w:rPr>
      </w:pPr>
    </w:p>
    <w:p w:rsidR="000E332F" w:rsidRPr="000E332F" w:rsidRDefault="00F335A2" w:rsidP="000E332F">
      <w:pPr>
        <w:pStyle w:val="Ttulo3"/>
        <w:numPr>
          <w:ilvl w:val="2"/>
          <w:numId w:val="37"/>
        </w:numPr>
        <w:rPr>
          <w:rFonts w:cs="Arial"/>
          <w:u w:val="none"/>
        </w:rPr>
      </w:pPr>
      <w:bookmarkStart w:id="10" w:name="_Toc202431858"/>
      <w:r>
        <w:rPr>
          <w:rFonts w:cs="Arial"/>
          <w:u w:val="none"/>
        </w:rPr>
        <w:t>DEMARCAÇÃO TÉCNICA E PINTURA</w:t>
      </w:r>
      <w:bookmarkEnd w:id="10"/>
    </w:p>
    <w:p w:rsidR="000E332F" w:rsidRPr="000E332F" w:rsidRDefault="000E332F" w:rsidP="000E332F">
      <w:pPr>
        <w:jc w:val="both"/>
        <w:rPr>
          <w:rFonts w:ascii="Arial" w:hAnsi="Arial" w:cs="Arial"/>
        </w:rPr>
      </w:pPr>
    </w:p>
    <w:p w:rsidR="000E332F" w:rsidRDefault="00F335A2" w:rsidP="00622882">
      <w:pPr>
        <w:pStyle w:val="PargrafodaLista"/>
        <w:autoSpaceDE w:val="0"/>
        <w:autoSpaceDN w:val="0"/>
        <w:adjustRightInd w:val="0"/>
        <w:spacing w:line="360" w:lineRule="auto"/>
        <w:ind w:left="1440"/>
        <w:jc w:val="both"/>
        <w:rPr>
          <w:color w:val="000000"/>
        </w:rPr>
      </w:pPr>
      <w:r w:rsidRPr="00F806CD">
        <w:rPr>
          <w:color w:val="000000"/>
        </w:rPr>
        <w:t>As linhas das modalidades (futsal, vôlei, basquete e handebol) serão demarcadas com precisão, seguindo as normas oficiais.</w:t>
      </w:r>
    </w:p>
    <w:p w:rsidR="00F335A2" w:rsidRPr="000E332F" w:rsidRDefault="00F335A2" w:rsidP="00622882">
      <w:pPr>
        <w:pStyle w:val="PargrafodaLista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bCs/>
          <w:sz w:val="22"/>
          <w:szCs w:val="22"/>
        </w:rPr>
      </w:pPr>
      <w:r w:rsidRPr="00F806CD">
        <w:rPr>
          <w:color w:val="000000"/>
        </w:rPr>
        <w:t>Aplicação de 3 demãos cruzadas de tinta especial para pisos nas cores verde, azul, vermelho, amarelo e branco. As traves de futsal também receberão pintura com tinta anticorrosiva.</w:t>
      </w:r>
    </w:p>
    <w:p w:rsidR="000E332F" w:rsidRDefault="000E332F" w:rsidP="000E332F">
      <w:pPr>
        <w:pStyle w:val="PargrafodaLista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bCs/>
          <w:sz w:val="22"/>
          <w:szCs w:val="22"/>
        </w:rPr>
      </w:pPr>
    </w:p>
    <w:p w:rsidR="00F335A2" w:rsidRDefault="00F335A2" w:rsidP="000E332F">
      <w:pPr>
        <w:pStyle w:val="PargrafodaLista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bCs/>
          <w:sz w:val="22"/>
          <w:szCs w:val="22"/>
        </w:rPr>
      </w:pPr>
    </w:p>
    <w:p w:rsidR="00F335A2" w:rsidRDefault="00F335A2" w:rsidP="000E332F">
      <w:pPr>
        <w:pStyle w:val="PargrafodaLista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bCs/>
          <w:sz w:val="22"/>
          <w:szCs w:val="22"/>
        </w:rPr>
      </w:pPr>
    </w:p>
    <w:p w:rsidR="00F335A2" w:rsidRDefault="00F335A2" w:rsidP="000E332F">
      <w:pPr>
        <w:pStyle w:val="PargrafodaLista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bCs/>
          <w:sz w:val="22"/>
          <w:szCs w:val="22"/>
        </w:rPr>
      </w:pPr>
    </w:p>
    <w:p w:rsidR="00F335A2" w:rsidRDefault="00F335A2" w:rsidP="000E332F">
      <w:pPr>
        <w:pStyle w:val="PargrafodaLista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bCs/>
          <w:sz w:val="22"/>
          <w:szCs w:val="22"/>
        </w:rPr>
      </w:pPr>
    </w:p>
    <w:p w:rsidR="00F335A2" w:rsidRDefault="00F335A2" w:rsidP="000E332F">
      <w:pPr>
        <w:pStyle w:val="PargrafodaLista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bCs/>
          <w:sz w:val="22"/>
          <w:szCs w:val="22"/>
        </w:rPr>
      </w:pPr>
    </w:p>
    <w:p w:rsidR="00F335A2" w:rsidRPr="000E332F" w:rsidRDefault="00F335A2" w:rsidP="000E332F">
      <w:pPr>
        <w:pStyle w:val="PargrafodaLista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bCs/>
          <w:sz w:val="22"/>
          <w:szCs w:val="22"/>
        </w:rPr>
      </w:pPr>
    </w:p>
    <w:p w:rsidR="000E332F" w:rsidRPr="00F335A2" w:rsidRDefault="00F335A2" w:rsidP="000E332F">
      <w:pPr>
        <w:pStyle w:val="Ttulo2"/>
        <w:numPr>
          <w:ilvl w:val="1"/>
          <w:numId w:val="37"/>
        </w:numPr>
        <w:rPr>
          <w:b/>
          <w:bCs w:val="0"/>
          <w:u w:val="single"/>
        </w:rPr>
      </w:pPr>
      <w:bookmarkStart w:id="11" w:name="_Toc202431859"/>
      <w:r w:rsidRPr="00F335A2">
        <w:rPr>
          <w:b/>
          <w:bCs w:val="0"/>
          <w:u w:val="single"/>
        </w:rPr>
        <w:lastRenderedPageBreak/>
        <w:t>RESTAURAÇÃO DOS PORTÕES E JANELAS</w:t>
      </w:r>
      <w:bookmarkEnd w:id="11"/>
    </w:p>
    <w:p w:rsidR="000E332F" w:rsidRPr="000E332F" w:rsidRDefault="000E332F" w:rsidP="000E332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E332F" w:rsidRPr="000E332F" w:rsidRDefault="00F335A2" w:rsidP="000E332F">
      <w:pPr>
        <w:pStyle w:val="Ttulo3"/>
        <w:numPr>
          <w:ilvl w:val="2"/>
          <w:numId w:val="37"/>
        </w:numPr>
        <w:rPr>
          <w:rFonts w:cs="Arial"/>
          <w:u w:val="none"/>
        </w:rPr>
      </w:pPr>
      <w:bookmarkStart w:id="12" w:name="_Toc202431860"/>
      <w:r>
        <w:rPr>
          <w:rFonts w:cs="Arial"/>
          <w:u w:val="none"/>
        </w:rPr>
        <w:t>REFORMAS ESTRUTURAIS</w:t>
      </w:r>
      <w:bookmarkEnd w:id="12"/>
    </w:p>
    <w:p w:rsidR="000E332F" w:rsidRPr="000E332F" w:rsidRDefault="000E332F" w:rsidP="000E332F">
      <w:pPr>
        <w:pStyle w:val="PargrafodaLista"/>
        <w:ind w:left="1428"/>
        <w:rPr>
          <w:rFonts w:ascii="Arial" w:hAnsi="Arial" w:cs="Arial"/>
        </w:rPr>
      </w:pPr>
    </w:p>
    <w:p w:rsidR="000E332F" w:rsidRDefault="00F335A2" w:rsidP="000E332F">
      <w:pPr>
        <w:pStyle w:val="PargrafodaLista"/>
        <w:spacing w:line="360" w:lineRule="auto"/>
        <w:ind w:left="1080"/>
        <w:rPr>
          <w:rFonts w:ascii="Arial" w:hAnsi="Arial" w:cs="Arial"/>
          <w:bCs/>
          <w:sz w:val="22"/>
          <w:szCs w:val="22"/>
        </w:rPr>
      </w:pPr>
      <w:r w:rsidRPr="00F335A2">
        <w:rPr>
          <w:rFonts w:ascii="Arial" w:hAnsi="Arial" w:cs="Arial"/>
          <w:bCs/>
          <w:sz w:val="22"/>
          <w:szCs w:val="22"/>
        </w:rPr>
        <w:t>Execução de serviços de solda para reparar pontos danificados nos portões, reforço de áreas vulneráveis e substituição de dobradiças desgastadas.</w:t>
      </w:r>
    </w:p>
    <w:p w:rsidR="00F335A2" w:rsidRPr="000E332F" w:rsidRDefault="00F335A2" w:rsidP="000E332F">
      <w:pPr>
        <w:pStyle w:val="PargrafodaLista"/>
        <w:spacing w:line="360" w:lineRule="auto"/>
        <w:ind w:left="1080"/>
        <w:rPr>
          <w:rFonts w:ascii="Arial" w:hAnsi="Arial" w:cs="Arial"/>
          <w:b/>
          <w:sz w:val="22"/>
          <w:szCs w:val="22"/>
        </w:rPr>
      </w:pPr>
    </w:p>
    <w:p w:rsidR="000E332F" w:rsidRPr="000E332F" w:rsidRDefault="00F335A2" w:rsidP="000E332F">
      <w:pPr>
        <w:pStyle w:val="Ttulo3"/>
        <w:numPr>
          <w:ilvl w:val="2"/>
          <w:numId w:val="37"/>
        </w:numPr>
        <w:rPr>
          <w:rFonts w:cs="Arial"/>
          <w:u w:val="none"/>
        </w:rPr>
      </w:pPr>
      <w:bookmarkStart w:id="13" w:name="_Toc202431861"/>
      <w:r>
        <w:rPr>
          <w:rFonts w:cs="Arial"/>
          <w:u w:val="none"/>
        </w:rPr>
        <w:t>PINTURA DO PORTÃO</w:t>
      </w:r>
      <w:bookmarkEnd w:id="13"/>
    </w:p>
    <w:p w:rsidR="000E332F" w:rsidRPr="000E332F" w:rsidRDefault="000E332F" w:rsidP="000E332F">
      <w:pPr>
        <w:jc w:val="both"/>
        <w:rPr>
          <w:rFonts w:ascii="Arial" w:hAnsi="Arial" w:cs="Arial"/>
        </w:rPr>
      </w:pPr>
    </w:p>
    <w:p w:rsidR="000E332F" w:rsidRPr="000E332F" w:rsidRDefault="00F335A2" w:rsidP="00F335A2">
      <w:pPr>
        <w:pStyle w:val="PargrafodaLista"/>
        <w:spacing w:line="360" w:lineRule="auto"/>
        <w:ind w:left="1080"/>
        <w:rPr>
          <w:rFonts w:ascii="Arial" w:hAnsi="Arial" w:cs="Arial"/>
          <w:bCs/>
          <w:sz w:val="22"/>
          <w:szCs w:val="22"/>
        </w:rPr>
      </w:pPr>
      <w:r w:rsidRPr="00F335A2">
        <w:rPr>
          <w:rFonts w:ascii="Arial" w:hAnsi="Arial" w:cs="Arial"/>
          <w:bCs/>
          <w:sz w:val="22"/>
          <w:szCs w:val="22"/>
        </w:rPr>
        <w:t>Lixamento completo da superfície metálica e aplicação de 2 demãos cruzadas de esmalte sintético. A aplicação será feita diretamente sobre a ferrugem, dispensando o uso de fundos ou primers.</w:t>
      </w:r>
    </w:p>
    <w:p w:rsidR="000E332F" w:rsidRPr="000E332F" w:rsidRDefault="000E332F" w:rsidP="000E332F">
      <w:pPr>
        <w:pStyle w:val="PargrafodaLista"/>
        <w:spacing w:line="360" w:lineRule="auto"/>
        <w:ind w:left="1080"/>
        <w:rPr>
          <w:rFonts w:ascii="Arial" w:hAnsi="Arial" w:cs="Arial"/>
          <w:b/>
          <w:sz w:val="22"/>
          <w:szCs w:val="22"/>
        </w:rPr>
      </w:pPr>
    </w:p>
    <w:p w:rsidR="000E332F" w:rsidRPr="000E332F" w:rsidRDefault="00F335A2" w:rsidP="000E332F">
      <w:pPr>
        <w:pStyle w:val="Ttulo3"/>
        <w:numPr>
          <w:ilvl w:val="2"/>
          <w:numId w:val="37"/>
        </w:numPr>
        <w:rPr>
          <w:rFonts w:cs="Arial"/>
          <w:u w:val="none"/>
        </w:rPr>
      </w:pPr>
      <w:bookmarkStart w:id="14" w:name="_Toc202431862"/>
      <w:r>
        <w:rPr>
          <w:rFonts w:cs="Arial"/>
          <w:u w:val="none"/>
        </w:rPr>
        <w:t>MANUTENÇÃO DA JANELA</w:t>
      </w:r>
      <w:bookmarkEnd w:id="14"/>
    </w:p>
    <w:p w:rsidR="000E332F" w:rsidRPr="000E332F" w:rsidRDefault="000E332F" w:rsidP="000E332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C75003" w:rsidRPr="00F335A2" w:rsidRDefault="00F335A2" w:rsidP="00F335A2">
      <w:pPr>
        <w:pStyle w:val="PargrafodaLista"/>
        <w:spacing w:line="360" w:lineRule="auto"/>
        <w:ind w:left="1080"/>
        <w:rPr>
          <w:rFonts w:ascii="Arial" w:hAnsi="Arial" w:cs="Arial"/>
          <w:bCs/>
          <w:sz w:val="22"/>
          <w:szCs w:val="22"/>
        </w:rPr>
      </w:pPr>
      <w:r w:rsidRPr="00F335A2">
        <w:rPr>
          <w:rFonts w:ascii="Arial" w:hAnsi="Arial" w:cs="Arial"/>
          <w:bCs/>
          <w:sz w:val="22"/>
          <w:szCs w:val="22"/>
        </w:rPr>
        <w:t>Limpeza e substituição de todos os vidros quebrados, seguida pela pintura da estrutura.</w:t>
      </w:r>
    </w:p>
    <w:p w:rsidR="00C75003" w:rsidRPr="000E332F" w:rsidRDefault="00C75003" w:rsidP="00495870"/>
    <w:p w:rsidR="00495870" w:rsidRPr="000E332F" w:rsidRDefault="00495870" w:rsidP="004958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495870" w:rsidRPr="000E332F" w:rsidRDefault="00495870" w:rsidP="00495870">
      <w:pPr>
        <w:pStyle w:val="Ttulo1"/>
        <w:numPr>
          <w:ilvl w:val="0"/>
          <w:numId w:val="37"/>
        </w:numPr>
        <w:rPr>
          <w:rFonts w:cs="Arial"/>
        </w:rPr>
      </w:pPr>
      <w:bookmarkStart w:id="15" w:name="_Toc202431863"/>
      <w:r>
        <w:rPr>
          <w:rFonts w:cs="Arial"/>
        </w:rPr>
        <w:t>PRAZOS</w:t>
      </w:r>
      <w:bookmarkEnd w:id="15"/>
    </w:p>
    <w:p w:rsidR="00495870" w:rsidRPr="000E332F" w:rsidRDefault="00495870" w:rsidP="00495870">
      <w:pPr>
        <w:pStyle w:val="PargrafodaLista"/>
        <w:spacing w:line="360" w:lineRule="auto"/>
        <w:ind w:left="480"/>
        <w:jc w:val="both"/>
        <w:rPr>
          <w:rFonts w:ascii="Arial" w:hAnsi="Arial" w:cs="Arial"/>
          <w:b/>
          <w:sz w:val="22"/>
          <w:szCs w:val="22"/>
        </w:rPr>
      </w:pPr>
    </w:p>
    <w:p w:rsidR="00495870" w:rsidRPr="000E332F" w:rsidRDefault="00495870" w:rsidP="00495870">
      <w:pPr>
        <w:spacing w:line="360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prozo estipulado para a execução dos serviços é de </w:t>
      </w:r>
      <w:r w:rsidR="00F335A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0 dias</w:t>
      </w:r>
      <w:r w:rsidR="005E57AB">
        <w:rPr>
          <w:rFonts w:ascii="Arial" w:hAnsi="Arial" w:cs="Arial"/>
          <w:sz w:val="22"/>
          <w:szCs w:val="22"/>
        </w:rPr>
        <w:t>, contando da assinatura do contrato</w:t>
      </w:r>
      <w:r>
        <w:rPr>
          <w:rFonts w:ascii="Arial" w:hAnsi="Arial" w:cs="Arial"/>
          <w:sz w:val="22"/>
          <w:szCs w:val="22"/>
        </w:rPr>
        <w:t>.</w:t>
      </w:r>
    </w:p>
    <w:p w:rsidR="008051F5" w:rsidRDefault="008051F5" w:rsidP="0060491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C75003" w:rsidRPr="000E332F" w:rsidRDefault="00C75003" w:rsidP="0060491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F16FF4" w:rsidRPr="000E332F" w:rsidRDefault="00F16FF4" w:rsidP="000E332F">
      <w:pPr>
        <w:pStyle w:val="Ttulo1"/>
        <w:numPr>
          <w:ilvl w:val="0"/>
          <w:numId w:val="37"/>
        </w:numPr>
        <w:rPr>
          <w:rFonts w:cs="Arial"/>
        </w:rPr>
      </w:pPr>
      <w:bookmarkStart w:id="16" w:name="_Toc202431864"/>
      <w:r w:rsidRPr="000E332F">
        <w:rPr>
          <w:rFonts w:cs="Arial"/>
        </w:rPr>
        <w:t>SERVIÇOS FINAIS</w:t>
      </w:r>
      <w:bookmarkEnd w:id="16"/>
    </w:p>
    <w:p w:rsidR="008051F5" w:rsidRPr="000E332F" w:rsidRDefault="008051F5" w:rsidP="008051F5">
      <w:pPr>
        <w:pStyle w:val="PargrafodaLista"/>
        <w:spacing w:line="360" w:lineRule="auto"/>
        <w:ind w:left="480"/>
        <w:jc w:val="both"/>
        <w:rPr>
          <w:rFonts w:ascii="Arial" w:hAnsi="Arial" w:cs="Arial"/>
          <w:b/>
          <w:sz w:val="22"/>
          <w:szCs w:val="22"/>
        </w:rPr>
      </w:pPr>
    </w:p>
    <w:p w:rsidR="000E332F" w:rsidRPr="000E332F" w:rsidRDefault="000E332F" w:rsidP="000E332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>A obra será entregue perfeitamente limpa em todas as dependências internas e externas, sendo que todo material proveniente da mesma, deverá ser levado a local adequado pela empresa contratada.</w:t>
      </w:r>
    </w:p>
    <w:p w:rsidR="000E332F" w:rsidRPr="000E332F" w:rsidRDefault="000E332F" w:rsidP="000E332F">
      <w:pPr>
        <w:spacing w:line="360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>Quaisquer mudanças nos itens ou formas construtivas acima citados, sem o aval da Prefeitura Municipal, bem como a má execução dos serviços constatada pelo fiscal da obra, está sujeita a não aprovação e reexecução do serviço, sendo que por estes motivos, não será admitido aditivo ou qualquer outra forma de reembolso a empresa contratada.</w:t>
      </w:r>
      <w:r w:rsidRPr="000E332F">
        <w:rPr>
          <w:rFonts w:ascii="Arial" w:hAnsi="Arial" w:cs="Arial"/>
          <w:b/>
          <w:sz w:val="22"/>
          <w:szCs w:val="22"/>
        </w:rPr>
        <w:t xml:space="preserve"> </w:t>
      </w:r>
    </w:p>
    <w:p w:rsidR="00284910" w:rsidRDefault="00284910" w:rsidP="00495870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C75003" w:rsidRPr="000E332F" w:rsidRDefault="00C75003" w:rsidP="00495870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037142" w:rsidRPr="000E332F" w:rsidRDefault="00037142" w:rsidP="000E332F">
      <w:pPr>
        <w:pStyle w:val="Ttulo1"/>
        <w:numPr>
          <w:ilvl w:val="0"/>
          <w:numId w:val="37"/>
        </w:numPr>
      </w:pPr>
      <w:bookmarkStart w:id="17" w:name="_Toc202431865"/>
      <w:r w:rsidRPr="000E332F">
        <w:lastRenderedPageBreak/>
        <w:t>CONSIDERAÇÕES GERAIS</w:t>
      </w:r>
      <w:bookmarkEnd w:id="17"/>
    </w:p>
    <w:p w:rsidR="00F931E4" w:rsidRPr="000E332F" w:rsidRDefault="00F931E4" w:rsidP="00037142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335A2" w:rsidRDefault="00F335A2" w:rsidP="000E332F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35A2">
        <w:rPr>
          <w:rFonts w:ascii="Arial" w:hAnsi="Arial" w:cs="Arial"/>
          <w:sz w:val="22"/>
          <w:szCs w:val="22"/>
        </w:rPr>
        <w:t xml:space="preserve">Todos os serviços serão executados em estrita conformidade com as normas de segurança do trabalho. Haverá destaque para a NR-35 (Trabalho em Altura) durante a restauração do telhado, com todos os colaboradores utilizando os EPIs obrigatórios (cinto de segurança tipo paraquedista, capacetes, etc.). </w:t>
      </w:r>
    </w:p>
    <w:p w:rsidR="000E332F" w:rsidRDefault="00F335A2" w:rsidP="000E332F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35A2">
        <w:rPr>
          <w:rFonts w:ascii="Arial" w:hAnsi="Arial" w:cs="Arial"/>
          <w:sz w:val="22"/>
          <w:szCs w:val="22"/>
        </w:rPr>
        <w:t>Também serão seguidas as diretrizes das normas NR-6, NR-18, entre outras aplicáveis.</w:t>
      </w:r>
    </w:p>
    <w:p w:rsidR="00C75003" w:rsidRDefault="00C75003" w:rsidP="000E332F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75003" w:rsidRDefault="00C75003" w:rsidP="000E332F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335A2" w:rsidRDefault="00F335A2" w:rsidP="000E332F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84F69" w:rsidRPr="000E332F" w:rsidRDefault="00D84F69" w:rsidP="00284910">
      <w:pPr>
        <w:spacing w:line="360" w:lineRule="auto"/>
        <w:rPr>
          <w:rFonts w:ascii="Arial" w:hAnsi="Arial" w:cs="Arial"/>
          <w:sz w:val="22"/>
          <w:szCs w:val="22"/>
        </w:rPr>
      </w:pPr>
    </w:p>
    <w:p w:rsidR="00D84F69" w:rsidRPr="000E332F" w:rsidRDefault="00D84F69" w:rsidP="00D151F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246DC0" w:rsidRPr="000E332F" w:rsidRDefault="00A251D0" w:rsidP="0028491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>P</w:t>
      </w:r>
      <w:r w:rsidR="008F41AA" w:rsidRPr="000E332F">
        <w:rPr>
          <w:rFonts w:ascii="Arial" w:hAnsi="Arial" w:cs="Arial"/>
          <w:sz w:val="22"/>
          <w:szCs w:val="22"/>
        </w:rPr>
        <w:t xml:space="preserve">almares do Sul, </w:t>
      </w:r>
      <w:r w:rsidR="00F335A2">
        <w:rPr>
          <w:rFonts w:ascii="Arial" w:hAnsi="Arial" w:cs="Arial"/>
          <w:sz w:val="22"/>
          <w:szCs w:val="22"/>
        </w:rPr>
        <w:t>03 de julho</w:t>
      </w:r>
      <w:r w:rsidR="000E332F">
        <w:rPr>
          <w:rFonts w:ascii="Arial" w:hAnsi="Arial" w:cs="Arial"/>
          <w:sz w:val="22"/>
          <w:szCs w:val="22"/>
        </w:rPr>
        <w:t xml:space="preserve"> de 2025</w:t>
      </w:r>
      <w:r w:rsidR="008051F5" w:rsidRPr="000E332F">
        <w:rPr>
          <w:rFonts w:ascii="Arial" w:hAnsi="Arial" w:cs="Arial"/>
          <w:sz w:val="22"/>
          <w:szCs w:val="22"/>
        </w:rPr>
        <w:t>.</w:t>
      </w:r>
    </w:p>
    <w:p w:rsidR="00C83344" w:rsidRPr="000E332F" w:rsidRDefault="00C83344" w:rsidP="00284910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100A8E" w:rsidRDefault="00100A8E" w:rsidP="00D151F8">
      <w:pPr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F335A2" w:rsidRDefault="00F335A2" w:rsidP="00D151F8">
      <w:pPr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F335A2" w:rsidRDefault="00F335A2" w:rsidP="00D151F8">
      <w:pPr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F335A2" w:rsidRDefault="00F335A2" w:rsidP="00D151F8">
      <w:pPr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F335A2" w:rsidRDefault="00F335A2" w:rsidP="00D151F8">
      <w:pPr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F335A2" w:rsidRDefault="00F335A2" w:rsidP="00D151F8">
      <w:pPr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F335A2" w:rsidRPr="000E332F" w:rsidRDefault="00F335A2" w:rsidP="00D151F8">
      <w:pPr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A251D0" w:rsidRPr="000E332F" w:rsidRDefault="009B6205" w:rsidP="0049587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>_______________________________________________</w:t>
      </w:r>
    </w:p>
    <w:p w:rsidR="00A251D0" w:rsidRPr="000E332F" w:rsidRDefault="000E332F" w:rsidP="0049587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Prefeitura Municipal de Palmares do Sul</w:t>
      </w:r>
    </w:p>
    <w:p w:rsidR="00A251D0" w:rsidRPr="000E332F" w:rsidRDefault="00A251D0" w:rsidP="0049587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00A8E" w:rsidRPr="000E332F" w:rsidRDefault="00100A8E" w:rsidP="0049587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251D0" w:rsidRPr="000E332F" w:rsidRDefault="009B6205" w:rsidP="0049587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>___________________________________</w:t>
      </w:r>
    </w:p>
    <w:p w:rsidR="00D151F8" w:rsidRPr="000E332F" w:rsidRDefault="008051F5" w:rsidP="00495870">
      <w:pPr>
        <w:pStyle w:val="Estilo"/>
        <w:spacing w:line="254" w:lineRule="exact"/>
        <w:jc w:val="center"/>
        <w:rPr>
          <w:sz w:val="22"/>
          <w:szCs w:val="22"/>
        </w:rPr>
      </w:pPr>
      <w:r w:rsidRPr="000E332F">
        <w:rPr>
          <w:sz w:val="22"/>
          <w:szCs w:val="22"/>
        </w:rPr>
        <w:t>Fábio Santos dos Santos</w:t>
      </w:r>
    </w:p>
    <w:p w:rsidR="00BE148D" w:rsidRPr="000E332F" w:rsidRDefault="00D151F8" w:rsidP="0049587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E332F">
        <w:rPr>
          <w:rFonts w:ascii="Arial" w:hAnsi="Arial" w:cs="Arial"/>
          <w:sz w:val="22"/>
          <w:szCs w:val="22"/>
        </w:rPr>
        <w:t>Eng</w:t>
      </w:r>
      <w:r w:rsidR="008051F5" w:rsidRPr="000E332F">
        <w:rPr>
          <w:rFonts w:ascii="Arial" w:hAnsi="Arial" w:cs="Arial"/>
          <w:sz w:val="22"/>
          <w:szCs w:val="22"/>
        </w:rPr>
        <w:t>enheiro</w:t>
      </w:r>
      <w:r w:rsidRPr="000E332F">
        <w:rPr>
          <w:rFonts w:ascii="Arial" w:hAnsi="Arial" w:cs="Arial"/>
          <w:sz w:val="22"/>
          <w:szCs w:val="22"/>
        </w:rPr>
        <w:t xml:space="preserve"> Civil</w:t>
      </w:r>
      <w:r w:rsidR="008051F5" w:rsidRPr="000E332F">
        <w:rPr>
          <w:rFonts w:ascii="Arial" w:hAnsi="Arial" w:cs="Arial"/>
          <w:sz w:val="22"/>
          <w:szCs w:val="22"/>
        </w:rPr>
        <w:t xml:space="preserve">, Esp. </w:t>
      </w:r>
      <w:r w:rsidRPr="000E332F">
        <w:rPr>
          <w:rFonts w:ascii="Arial" w:hAnsi="Arial" w:cs="Arial"/>
          <w:sz w:val="22"/>
          <w:szCs w:val="22"/>
        </w:rPr>
        <w:t xml:space="preserve">– </w:t>
      </w:r>
      <w:proofErr w:type="gramStart"/>
      <w:r w:rsidRPr="000E332F">
        <w:rPr>
          <w:rFonts w:ascii="Arial" w:hAnsi="Arial" w:cs="Arial"/>
          <w:sz w:val="22"/>
          <w:szCs w:val="22"/>
        </w:rPr>
        <w:t xml:space="preserve">CREA  </w:t>
      </w:r>
      <w:r w:rsidR="008051F5" w:rsidRPr="000E332F">
        <w:rPr>
          <w:rFonts w:ascii="Arial" w:hAnsi="Arial" w:cs="Arial"/>
          <w:sz w:val="22"/>
          <w:szCs w:val="22"/>
        </w:rPr>
        <w:t>208.269</w:t>
      </w:r>
      <w:proofErr w:type="gramEnd"/>
    </w:p>
    <w:sectPr w:rsidR="00BE148D" w:rsidRPr="000E332F" w:rsidSect="00843FC6">
      <w:headerReference w:type="default" r:id="rId8"/>
      <w:footerReference w:type="even" r:id="rId9"/>
      <w:footerReference w:type="default" r:id="rId10"/>
      <w:pgSz w:w="12240" w:h="15840"/>
      <w:pgMar w:top="1728" w:right="1701" w:bottom="568" w:left="1701" w:header="5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755A" w:rsidRDefault="0056755A" w:rsidP="00066832">
      <w:r>
        <w:separator/>
      </w:r>
    </w:p>
  </w:endnote>
  <w:endnote w:type="continuationSeparator" w:id="0">
    <w:p w:rsidR="0056755A" w:rsidRDefault="0056755A" w:rsidP="0006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14D4" w:rsidRDefault="00807B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14D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014D4" w:rsidRDefault="006014D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14D4" w:rsidRDefault="00807B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14D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77FAE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6014D4" w:rsidRDefault="006014D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755A" w:rsidRDefault="0056755A" w:rsidP="00066832">
      <w:r>
        <w:separator/>
      </w:r>
    </w:p>
  </w:footnote>
  <w:footnote w:type="continuationSeparator" w:id="0">
    <w:p w:rsidR="0056755A" w:rsidRDefault="0056755A" w:rsidP="00066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51F8" w:rsidRDefault="008B5DD8" w:rsidP="008B5DD8">
    <w:pPr>
      <w:jc w:val="right"/>
      <w:rPr>
        <w:rFonts w:ascii="Arial" w:hAnsi="Arial"/>
        <w:b/>
      </w:rPr>
    </w:pPr>
    <w:r>
      <w:rPr>
        <w:noProof/>
      </w:rPr>
      <w:drawing>
        <wp:inline distT="0" distB="0" distL="0" distR="0">
          <wp:extent cx="1355420" cy="613775"/>
          <wp:effectExtent l="0" t="0" r="381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995" cy="660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3FC6">
      <w:fldChar w:fldCharType="begin"/>
    </w:r>
    <w:r w:rsidR="00843FC6">
      <w:instrText xml:space="preserve"> INCLUDEPICTURE "/Users/fabiosantos/Library/Group Containers/UBF8T346G9.ms/WebArchiveCopyPasteTempFiles/com.microsoft.Word/AIorK4znV91JhFH2AAv5Lghaf5Dl1HXRiURusVxe5Ki9RxqNv2HiC2AsC5W8zfrLyrPef6-_UE-m05Y" \* MERGEFORMATINET </w:instrText>
    </w:r>
    <w:r w:rsidR="00000000">
      <w:fldChar w:fldCharType="separate"/>
    </w:r>
    <w:r w:rsidR="00843FC6">
      <w:fldChar w:fldCharType="end"/>
    </w:r>
  </w:p>
  <w:p w:rsidR="00D151F8" w:rsidRDefault="00D151F8" w:rsidP="00D151F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23E4"/>
    <w:multiLevelType w:val="multilevel"/>
    <w:tmpl w:val="D2885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C880063"/>
    <w:multiLevelType w:val="multilevel"/>
    <w:tmpl w:val="E580F83A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CC46618"/>
    <w:multiLevelType w:val="multilevel"/>
    <w:tmpl w:val="FBBC2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2A62FC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39A2371"/>
    <w:multiLevelType w:val="hybridMultilevel"/>
    <w:tmpl w:val="E4BA448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62131CF"/>
    <w:multiLevelType w:val="hybridMultilevel"/>
    <w:tmpl w:val="14F4514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72F24F9"/>
    <w:multiLevelType w:val="singleLevel"/>
    <w:tmpl w:val="244CCF7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360"/>
      </w:pPr>
      <w:rPr>
        <w:rFonts w:hint="default"/>
      </w:rPr>
    </w:lvl>
  </w:abstractNum>
  <w:abstractNum w:abstractNumId="7" w15:restartNumberingAfterBreak="0">
    <w:nsid w:val="1B6A685A"/>
    <w:multiLevelType w:val="multilevel"/>
    <w:tmpl w:val="2FFA031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B7504A4"/>
    <w:multiLevelType w:val="hybridMultilevel"/>
    <w:tmpl w:val="D5302086"/>
    <w:lvl w:ilvl="0" w:tplc="041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E11FD"/>
    <w:multiLevelType w:val="multilevel"/>
    <w:tmpl w:val="2FFA031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3DC6532"/>
    <w:multiLevelType w:val="multilevel"/>
    <w:tmpl w:val="FD9AB2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89"/>
        </w:tabs>
        <w:ind w:left="6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78"/>
        </w:tabs>
        <w:ind w:left="1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7"/>
        </w:tabs>
        <w:ind w:left="17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36"/>
        </w:tabs>
        <w:ind w:left="20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25"/>
        </w:tabs>
        <w:ind w:left="2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43"/>
        </w:tabs>
        <w:ind w:left="37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440"/>
      </w:pPr>
      <w:rPr>
        <w:rFonts w:hint="default"/>
      </w:rPr>
    </w:lvl>
  </w:abstractNum>
  <w:abstractNum w:abstractNumId="11" w15:restartNumberingAfterBreak="0">
    <w:nsid w:val="348D418D"/>
    <w:multiLevelType w:val="hybridMultilevel"/>
    <w:tmpl w:val="849CC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21F8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E186D8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3F7E03A1"/>
    <w:multiLevelType w:val="multilevel"/>
    <w:tmpl w:val="2FFA031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6C95252"/>
    <w:multiLevelType w:val="multilevel"/>
    <w:tmpl w:val="2FFA031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76D684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4B1F39A2"/>
    <w:multiLevelType w:val="hybridMultilevel"/>
    <w:tmpl w:val="99D06B34"/>
    <w:lvl w:ilvl="0" w:tplc="85A21F64">
      <w:start w:val="1"/>
      <w:numFmt w:val="decimal"/>
      <w:lvlText w:val="%1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18" w15:restartNumberingAfterBreak="0">
    <w:nsid w:val="4CD55557"/>
    <w:multiLevelType w:val="hybridMultilevel"/>
    <w:tmpl w:val="1D5CD2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5447D"/>
    <w:multiLevelType w:val="multilevel"/>
    <w:tmpl w:val="9E6E8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2C47DC8"/>
    <w:multiLevelType w:val="multilevel"/>
    <w:tmpl w:val="7DB6175E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C4F16FA"/>
    <w:multiLevelType w:val="multilevel"/>
    <w:tmpl w:val="2FFA031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DC46CCB"/>
    <w:multiLevelType w:val="multilevel"/>
    <w:tmpl w:val="2FFA031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18A2F4A"/>
    <w:multiLevelType w:val="multilevel"/>
    <w:tmpl w:val="D2885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64EC747E"/>
    <w:multiLevelType w:val="multilevel"/>
    <w:tmpl w:val="C6568E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7A739E4"/>
    <w:multiLevelType w:val="multilevel"/>
    <w:tmpl w:val="2FFA031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9855DF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6A3665CD"/>
    <w:multiLevelType w:val="hybridMultilevel"/>
    <w:tmpl w:val="D7CC5A1C"/>
    <w:lvl w:ilvl="0" w:tplc="04160001">
      <w:start w:val="1"/>
      <w:numFmt w:val="bullet"/>
      <w:lvlText w:val=""/>
      <w:lvlJc w:val="left"/>
      <w:pPr>
        <w:tabs>
          <w:tab w:val="num" w:pos="2244"/>
        </w:tabs>
        <w:ind w:left="22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964"/>
        </w:tabs>
        <w:ind w:left="296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84"/>
        </w:tabs>
        <w:ind w:left="36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404"/>
        </w:tabs>
        <w:ind w:left="44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124"/>
        </w:tabs>
        <w:ind w:left="512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844"/>
        </w:tabs>
        <w:ind w:left="58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564"/>
        </w:tabs>
        <w:ind w:left="65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84"/>
        </w:tabs>
        <w:ind w:left="728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004"/>
        </w:tabs>
        <w:ind w:left="8004" w:hanging="360"/>
      </w:pPr>
      <w:rPr>
        <w:rFonts w:ascii="Wingdings" w:hAnsi="Wingdings" w:hint="default"/>
      </w:rPr>
    </w:lvl>
  </w:abstractNum>
  <w:abstractNum w:abstractNumId="28" w15:restartNumberingAfterBreak="0">
    <w:nsid w:val="790D4B9B"/>
    <w:multiLevelType w:val="multilevel"/>
    <w:tmpl w:val="88C20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4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num w:numId="1" w16cid:durableId="1995447813">
    <w:abstractNumId w:val="3"/>
  </w:num>
  <w:num w:numId="2" w16cid:durableId="1241988975">
    <w:abstractNumId w:val="26"/>
  </w:num>
  <w:num w:numId="3" w16cid:durableId="309601339">
    <w:abstractNumId w:val="16"/>
  </w:num>
  <w:num w:numId="4" w16cid:durableId="904531009">
    <w:abstractNumId w:val="6"/>
  </w:num>
  <w:num w:numId="5" w16cid:durableId="561914738">
    <w:abstractNumId w:val="12"/>
  </w:num>
  <w:num w:numId="6" w16cid:durableId="794107409">
    <w:abstractNumId w:val="27"/>
  </w:num>
  <w:num w:numId="7" w16cid:durableId="429859831">
    <w:abstractNumId w:val="17"/>
  </w:num>
  <w:num w:numId="8" w16cid:durableId="923761764">
    <w:abstractNumId w:val="13"/>
  </w:num>
  <w:num w:numId="9" w16cid:durableId="1265184143">
    <w:abstractNumId w:val="23"/>
  </w:num>
  <w:num w:numId="10" w16cid:durableId="1588882268">
    <w:abstractNumId w:val="10"/>
  </w:num>
  <w:num w:numId="11" w16cid:durableId="824012350">
    <w:abstractNumId w:val="8"/>
  </w:num>
  <w:num w:numId="12" w16cid:durableId="1561478323">
    <w:abstractNumId w:val="11"/>
  </w:num>
  <w:num w:numId="13" w16cid:durableId="370955894">
    <w:abstractNumId w:val="18"/>
  </w:num>
  <w:num w:numId="14" w16cid:durableId="9800388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7302091">
    <w:abstractNumId w:val="6"/>
    <w:lvlOverride w:ilvl="0">
      <w:startOverride w:val="1"/>
    </w:lvlOverride>
  </w:num>
  <w:num w:numId="16" w16cid:durableId="318390917">
    <w:abstractNumId w:val="3"/>
  </w:num>
  <w:num w:numId="17" w16cid:durableId="2021467643">
    <w:abstractNumId w:val="26"/>
  </w:num>
  <w:num w:numId="18" w16cid:durableId="1589921699">
    <w:abstractNumId w:val="27"/>
  </w:num>
  <w:num w:numId="19" w16cid:durableId="1227953991">
    <w:abstractNumId w:val="12"/>
  </w:num>
  <w:num w:numId="20" w16cid:durableId="1954052903">
    <w:abstractNumId w:val="16"/>
  </w:num>
  <w:num w:numId="21" w16cid:durableId="1163467044">
    <w:abstractNumId w:val="13"/>
  </w:num>
  <w:num w:numId="22" w16cid:durableId="12451463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0893078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3702575">
    <w:abstractNumId w:val="2"/>
  </w:num>
  <w:num w:numId="25" w16cid:durableId="10882717">
    <w:abstractNumId w:val="19"/>
  </w:num>
  <w:num w:numId="26" w16cid:durableId="995106721">
    <w:abstractNumId w:val="24"/>
  </w:num>
  <w:num w:numId="27" w16cid:durableId="285427609">
    <w:abstractNumId w:val="0"/>
  </w:num>
  <w:num w:numId="28" w16cid:durableId="1129320746">
    <w:abstractNumId w:val="7"/>
  </w:num>
  <w:num w:numId="29" w16cid:durableId="1431314878">
    <w:abstractNumId w:val="9"/>
  </w:num>
  <w:num w:numId="30" w16cid:durableId="670254083">
    <w:abstractNumId w:val="1"/>
  </w:num>
  <w:num w:numId="31" w16cid:durableId="2057507704">
    <w:abstractNumId w:val="22"/>
  </w:num>
  <w:num w:numId="32" w16cid:durableId="1668750373">
    <w:abstractNumId w:val="14"/>
  </w:num>
  <w:num w:numId="33" w16cid:durableId="1385449501">
    <w:abstractNumId w:val="15"/>
  </w:num>
  <w:num w:numId="34" w16cid:durableId="463813070">
    <w:abstractNumId w:val="25"/>
  </w:num>
  <w:num w:numId="35" w16cid:durableId="1953169521">
    <w:abstractNumId w:val="20"/>
  </w:num>
  <w:num w:numId="36" w16cid:durableId="1011184680">
    <w:abstractNumId w:val="21"/>
  </w:num>
  <w:num w:numId="37" w16cid:durableId="1586719498">
    <w:abstractNumId w:val="28"/>
  </w:num>
  <w:num w:numId="38" w16cid:durableId="2125927441">
    <w:abstractNumId w:val="5"/>
  </w:num>
  <w:num w:numId="39" w16cid:durableId="111406069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B2"/>
    <w:rsid w:val="000045A5"/>
    <w:rsid w:val="00023544"/>
    <w:rsid w:val="00024524"/>
    <w:rsid w:val="00037142"/>
    <w:rsid w:val="00043415"/>
    <w:rsid w:val="00045424"/>
    <w:rsid w:val="0006086C"/>
    <w:rsid w:val="000631A7"/>
    <w:rsid w:val="000727AF"/>
    <w:rsid w:val="00074A54"/>
    <w:rsid w:val="000A0BC9"/>
    <w:rsid w:val="000B3F54"/>
    <w:rsid w:val="000B53EB"/>
    <w:rsid w:val="000D1481"/>
    <w:rsid w:val="000D3DAC"/>
    <w:rsid w:val="000D4938"/>
    <w:rsid w:val="000E033C"/>
    <w:rsid w:val="000E332F"/>
    <w:rsid w:val="000E75F0"/>
    <w:rsid w:val="000E7C9F"/>
    <w:rsid w:val="000F4420"/>
    <w:rsid w:val="000F5C5F"/>
    <w:rsid w:val="00100A8E"/>
    <w:rsid w:val="00107574"/>
    <w:rsid w:val="00111FC9"/>
    <w:rsid w:val="00114BB8"/>
    <w:rsid w:val="00123882"/>
    <w:rsid w:val="00124477"/>
    <w:rsid w:val="00127869"/>
    <w:rsid w:val="001602A6"/>
    <w:rsid w:val="00160926"/>
    <w:rsid w:val="0018146A"/>
    <w:rsid w:val="001A35AB"/>
    <w:rsid w:val="001A6578"/>
    <w:rsid w:val="001B4997"/>
    <w:rsid w:val="001D3FEB"/>
    <w:rsid w:val="001E246C"/>
    <w:rsid w:val="0020459F"/>
    <w:rsid w:val="002079AE"/>
    <w:rsid w:val="0021203C"/>
    <w:rsid w:val="00212A55"/>
    <w:rsid w:val="00213837"/>
    <w:rsid w:val="00214D1F"/>
    <w:rsid w:val="00235130"/>
    <w:rsid w:val="00246DC0"/>
    <w:rsid w:val="002506B7"/>
    <w:rsid w:val="002718F3"/>
    <w:rsid w:val="00284910"/>
    <w:rsid w:val="002B55FA"/>
    <w:rsid w:val="002C6CEA"/>
    <w:rsid w:val="002E2093"/>
    <w:rsid w:val="002E2EB3"/>
    <w:rsid w:val="002E7A19"/>
    <w:rsid w:val="002F735B"/>
    <w:rsid w:val="00306F7C"/>
    <w:rsid w:val="003134F7"/>
    <w:rsid w:val="00313B20"/>
    <w:rsid w:val="00352729"/>
    <w:rsid w:val="00357BB8"/>
    <w:rsid w:val="00361CCD"/>
    <w:rsid w:val="003668C0"/>
    <w:rsid w:val="00377292"/>
    <w:rsid w:val="00385F16"/>
    <w:rsid w:val="003A1DA3"/>
    <w:rsid w:val="003B66D0"/>
    <w:rsid w:val="003C07C4"/>
    <w:rsid w:val="003C3802"/>
    <w:rsid w:val="003C674C"/>
    <w:rsid w:val="00400D23"/>
    <w:rsid w:val="00405636"/>
    <w:rsid w:val="00420D3C"/>
    <w:rsid w:val="004234E9"/>
    <w:rsid w:val="004324D4"/>
    <w:rsid w:val="004377C3"/>
    <w:rsid w:val="00445E1C"/>
    <w:rsid w:val="00450CAE"/>
    <w:rsid w:val="00454F81"/>
    <w:rsid w:val="00466D53"/>
    <w:rsid w:val="004702EE"/>
    <w:rsid w:val="00470572"/>
    <w:rsid w:val="00486ABD"/>
    <w:rsid w:val="0049203F"/>
    <w:rsid w:val="0049442B"/>
    <w:rsid w:val="00495870"/>
    <w:rsid w:val="004A7EE6"/>
    <w:rsid w:val="004B11E8"/>
    <w:rsid w:val="004B622F"/>
    <w:rsid w:val="004C052C"/>
    <w:rsid w:val="004E3D09"/>
    <w:rsid w:val="004F70F6"/>
    <w:rsid w:val="00536921"/>
    <w:rsid w:val="005541AD"/>
    <w:rsid w:val="005567B0"/>
    <w:rsid w:val="0056085F"/>
    <w:rsid w:val="005671D4"/>
    <w:rsid w:val="0056755A"/>
    <w:rsid w:val="00573E1D"/>
    <w:rsid w:val="00576AD6"/>
    <w:rsid w:val="005803CB"/>
    <w:rsid w:val="00580959"/>
    <w:rsid w:val="005811F8"/>
    <w:rsid w:val="005818C7"/>
    <w:rsid w:val="005853A9"/>
    <w:rsid w:val="00590A2D"/>
    <w:rsid w:val="00594BFE"/>
    <w:rsid w:val="00595661"/>
    <w:rsid w:val="00596C62"/>
    <w:rsid w:val="005A2470"/>
    <w:rsid w:val="005A492C"/>
    <w:rsid w:val="005B43DE"/>
    <w:rsid w:val="005C38AE"/>
    <w:rsid w:val="005E57AB"/>
    <w:rsid w:val="005F027C"/>
    <w:rsid w:val="005F6997"/>
    <w:rsid w:val="006004AF"/>
    <w:rsid w:val="006014D4"/>
    <w:rsid w:val="00602DF6"/>
    <w:rsid w:val="00604914"/>
    <w:rsid w:val="00606E2C"/>
    <w:rsid w:val="0061146E"/>
    <w:rsid w:val="00622882"/>
    <w:rsid w:val="00631B3B"/>
    <w:rsid w:val="00632362"/>
    <w:rsid w:val="00633682"/>
    <w:rsid w:val="00640AFA"/>
    <w:rsid w:val="00656497"/>
    <w:rsid w:val="006602E5"/>
    <w:rsid w:val="00663EE5"/>
    <w:rsid w:val="00680CA7"/>
    <w:rsid w:val="006914A9"/>
    <w:rsid w:val="006D6170"/>
    <w:rsid w:val="006F0996"/>
    <w:rsid w:val="006F09AC"/>
    <w:rsid w:val="006F2535"/>
    <w:rsid w:val="006F36F5"/>
    <w:rsid w:val="00705E14"/>
    <w:rsid w:val="00720403"/>
    <w:rsid w:val="007341FE"/>
    <w:rsid w:val="00736F06"/>
    <w:rsid w:val="007412BB"/>
    <w:rsid w:val="00747EA6"/>
    <w:rsid w:val="00752546"/>
    <w:rsid w:val="00755641"/>
    <w:rsid w:val="007614BC"/>
    <w:rsid w:val="00766DDD"/>
    <w:rsid w:val="00772128"/>
    <w:rsid w:val="00791E9A"/>
    <w:rsid w:val="007964F6"/>
    <w:rsid w:val="007A6042"/>
    <w:rsid w:val="007B31B2"/>
    <w:rsid w:val="007B3A1C"/>
    <w:rsid w:val="007B3B81"/>
    <w:rsid w:val="007C3536"/>
    <w:rsid w:val="007C7745"/>
    <w:rsid w:val="007D16F7"/>
    <w:rsid w:val="008051F5"/>
    <w:rsid w:val="00807BEB"/>
    <w:rsid w:val="008274FB"/>
    <w:rsid w:val="008331A2"/>
    <w:rsid w:val="008332C4"/>
    <w:rsid w:val="00843FC6"/>
    <w:rsid w:val="00845B3A"/>
    <w:rsid w:val="00861267"/>
    <w:rsid w:val="008647FA"/>
    <w:rsid w:val="0086652B"/>
    <w:rsid w:val="008702DD"/>
    <w:rsid w:val="00882A87"/>
    <w:rsid w:val="00894592"/>
    <w:rsid w:val="00895531"/>
    <w:rsid w:val="008A3956"/>
    <w:rsid w:val="008A6D15"/>
    <w:rsid w:val="008B5DD8"/>
    <w:rsid w:val="008C4029"/>
    <w:rsid w:val="008D4606"/>
    <w:rsid w:val="008F2A7F"/>
    <w:rsid w:val="008F41AA"/>
    <w:rsid w:val="00902600"/>
    <w:rsid w:val="00927EC6"/>
    <w:rsid w:val="00930161"/>
    <w:rsid w:val="0093213E"/>
    <w:rsid w:val="00943A6F"/>
    <w:rsid w:val="00955045"/>
    <w:rsid w:val="0096331C"/>
    <w:rsid w:val="00963791"/>
    <w:rsid w:val="009647E3"/>
    <w:rsid w:val="00965FE2"/>
    <w:rsid w:val="00975AAE"/>
    <w:rsid w:val="00986D3B"/>
    <w:rsid w:val="0099576A"/>
    <w:rsid w:val="009A3003"/>
    <w:rsid w:val="009A663F"/>
    <w:rsid w:val="009B5829"/>
    <w:rsid w:val="009B6205"/>
    <w:rsid w:val="009C21C4"/>
    <w:rsid w:val="009E4CB9"/>
    <w:rsid w:val="009E57D3"/>
    <w:rsid w:val="009F6527"/>
    <w:rsid w:val="009F713A"/>
    <w:rsid w:val="00A0629A"/>
    <w:rsid w:val="00A14232"/>
    <w:rsid w:val="00A15DF6"/>
    <w:rsid w:val="00A251D0"/>
    <w:rsid w:val="00A3707E"/>
    <w:rsid w:val="00A43BBC"/>
    <w:rsid w:val="00A47637"/>
    <w:rsid w:val="00A52EC2"/>
    <w:rsid w:val="00A77235"/>
    <w:rsid w:val="00AA6D3B"/>
    <w:rsid w:val="00AB26BA"/>
    <w:rsid w:val="00AC2796"/>
    <w:rsid w:val="00AC49D3"/>
    <w:rsid w:val="00B100A0"/>
    <w:rsid w:val="00B23122"/>
    <w:rsid w:val="00B35364"/>
    <w:rsid w:val="00B54D22"/>
    <w:rsid w:val="00B70F1F"/>
    <w:rsid w:val="00B761CA"/>
    <w:rsid w:val="00B97EFF"/>
    <w:rsid w:val="00BB0A5E"/>
    <w:rsid w:val="00BB1BBF"/>
    <w:rsid w:val="00BD246F"/>
    <w:rsid w:val="00BD5BB9"/>
    <w:rsid w:val="00BD7202"/>
    <w:rsid w:val="00BE148D"/>
    <w:rsid w:val="00BE4C67"/>
    <w:rsid w:val="00BF6259"/>
    <w:rsid w:val="00C03397"/>
    <w:rsid w:val="00C20B86"/>
    <w:rsid w:val="00C42846"/>
    <w:rsid w:val="00C47343"/>
    <w:rsid w:val="00C5231F"/>
    <w:rsid w:val="00C62246"/>
    <w:rsid w:val="00C65A43"/>
    <w:rsid w:val="00C670E7"/>
    <w:rsid w:val="00C71EC0"/>
    <w:rsid w:val="00C735FD"/>
    <w:rsid w:val="00C75003"/>
    <w:rsid w:val="00C83344"/>
    <w:rsid w:val="00C84817"/>
    <w:rsid w:val="00CC7CD3"/>
    <w:rsid w:val="00CF2353"/>
    <w:rsid w:val="00CF59C8"/>
    <w:rsid w:val="00CF7364"/>
    <w:rsid w:val="00D0176A"/>
    <w:rsid w:val="00D1022E"/>
    <w:rsid w:val="00D151F8"/>
    <w:rsid w:val="00D24528"/>
    <w:rsid w:val="00D3110C"/>
    <w:rsid w:val="00D4455A"/>
    <w:rsid w:val="00D6725E"/>
    <w:rsid w:val="00D74A32"/>
    <w:rsid w:val="00D82712"/>
    <w:rsid w:val="00D84F69"/>
    <w:rsid w:val="00D85E40"/>
    <w:rsid w:val="00D94DAE"/>
    <w:rsid w:val="00D969D4"/>
    <w:rsid w:val="00DA0873"/>
    <w:rsid w:val="00DB612F"/>
    <w:rsid w:val="00DC1102"/>
    <w:rsid w:val="00DE0E5C"/>
    <w:rsid w:val="00DF0E78"/>
    <w:rsid w:val="00DF49A1"/>
    <w:rsid w:val="00E010D3"/>
    <w:rsid w:val="00E037F2"/>
    <w:rsid w:val="00E37A94"/>
    <w:rsid w:val="00E57FB2"/>
    <w:rsid w:val="00E721BB"/>
    <w:rsid w:val="00E76E5D"/>
    <w:rsid w:val="00E77FAE"/>
    <w:rsid w:val="00E865A5"/>
    <w:rsid w:val="00EA251D"/>
    <w:rsid w:val="00EC411C"/>
    <w:rsid w:val="00EF67D9"/>
    <w:rsid w:val="00F16166"/>
    <w:rsid w:val="00F16FF4"/>
    <w:rsid w:val="00F1754D"/>
    <w:rsid w:val="00F210E9"/>
    <w:rsid w:val="00F335A2"/>
    <w:rsid w:val="00F57D62"/>
    <w:rsid w:val="00F8334B"/>
    <w:rsid w:val="00F86A16"/>
    <w:rsid w:val="00F931E4"/>
    <w:rsid w:val="00FA744F"/>
    <w:rsid w:val="00FC2FE8"/>
    <w:rsid w:val="00FD1779"/>
    <w:rsid w:val="00FD4FF6"/>
    <w:rsid w:val="00FF4892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59AEAF"/>
  <w15:docId w15:val="{924B0877-EB2F-6F40-9B53-4F912411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1F"/>
    <w:rPr>
      <w:sz w:val="24"/>
      <w:szCs w:val="24"/>
    </w:rPr>
  </w:style>
  <w:style w:type="paragraph" w:styleId="Ttulo1">
    <w:name w:val="heading 1"/>
    <w:aliases w:val="Titulo 1 FS"/>
    <w:basedOn w:val="Normal"/>
    <w:next w:val="Normal"/>
    <w:qFormat/>
    <w:rsid w:val="008B5DD8"/>
    <w:pPr>
      <w:keepNext/>
      <w:outlineLvl w:val="0"/>
    </w:pPr>
    <w:rPr>
      <w:rFonts w:ascii="Arial" w:hAnsi="Arial"/>
      <w:b/>
      <w:sz w:val="22"/>
    </w:rPr>
  </w:style>
  <w:style w:type="paragraph" w:styleId="Ttulo2">
    <w:name w:val="heading 2"/>
    <w:aliases w:val="Titulo 2 FS"/>
    <w:basedOn w:val="Normal"/>
    <w:next w:val="Normal"/>
    <w:link w:val="Ttulo2Char"/>
    <w:qFormat/>
    <w:rsid w:val="008B5DD8"/>
    <w:pPr>
      <w:keepNext/>
      <w:spacing w:before="240" w:after="60"/>
      <w:ind w:left="708"/>
      <w:outlineLvl w:val="1"/>
    </w:pPr>
    <w:rPr>
      <w:rFonts w:ascii="Arial" w:hAnsi="Arial" w:cs="Arial"/>
      <w:bCs/>
      <w:iCs/>
      <w:sz w:val="22"/>
      <w:szCs w:val="28"/>
    </w:rPr>
  </w:style>
  <w:style w:type="paragraph" w:styleId="Ttulo3">
    <w:name w:val="heading 3"/>
    <w:aliases w:val="Título 3 FS"/>
    <w:basedOn w:val="Normal"/>
    <w:next w:val="Normal"/>
    <w:qFormat/>
    <w:rsid w:val="008B5DD8"/>
    <w:pPr>
      <w:keepNext/>
      <w:ind w:left="708"/>
      <w:outlineLvl w:val="2"/>
    </w:pPr>
    <w:rPr>
      <w:rFonts w:ascii="Arial" w:hAnsi="Arial"/>
      <w:sz w:val="22"/>
      <w:u w:val="single"/>
    </w:rPr>
  </w:style>
  <w:style w:type="paragraph" w:styleId="Ttulo4">
    <w:name w:val="heading 4"/>
    <w:basedOn w:val="Normal"/>
    <w:next w:val="Normal"/>
    <w:qFormat/>
    <w:rsid w:val="002718F3"/>
    <w:pPr>
      <w:keepNext/>
      <w:ind w:left="705"/>
      <w:outlineLvl w:val="3"/>
    </w:pPr>
    <w:rPr>
      <w:rFonts w:ascii="Arial Narrow" w:hAnsi="Arial Narrow"/>
      <w:b/>
      <w:bCs/>
      <w:sz w:val="22"/>
    </w:rPr>
  </w:style>
  <w:style w:type="paragraph" w:styleId="Ttulo7">
    <w:name w:val="heading 7"/>
    <w:basedOn w:val="Normal"/>
    <w:next w:val="Normal"/>
    <w:qFormat/>
    <w:rsid w:val="009F6527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18F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">
    <w:name w:val="Body Text Indent"/>
    <w:basedOn w:val="Normal"/>
    <w:rsid w:val="002718F3"/>
    <w:pPr>
      <w:ind w:left="705"/>
    </w:pPr>
    <w:rPr>
      <w:rFonts w:ascii="Arial Narrow" w:hAnsi="Arial Narrow"/>
      <w:b/>
      <w:bCs/>
      <w:sz w:val="22"/>
    </w:rPr>
  </w:style>
  <w:style w:type="paragraph" w:styleId="Ttulo">
    <w:name w:val="Title"/>
    <w:basedOn w:val="Normal"/>
    <w:link w:val="TtuloChar"/>
    <w:qFormat/>
    <w:rsid w:val="002718F3"/>
    <w:pPr>
      <w:jc w:val="center"/>
    </w:pPr>
    <w:rPr>
      <w:rFonts w:ascii="Comic Sans MS" w:hAnsi="Comic Sans MS"/>
      <w:b/>
      <w:szCs w:val="20"/>
    </w:rPr>
  </w:style>
  <w:style w:type="paragraph" w:styleId="Rodap">
    <w:name w:val="footer"/>
    <w:basedOn w:val="Normal"/>
    <w:link w:val="RodapChar"/>
    <w:uiPriority w:val="99"/>
    <w:rsid w:val="002718F3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2718F3"/>
  </w:style>
  <w:style w:type="paragraph" w:styleId="Corpodetexto">
    <w:name w:val="Body Text"/>
    <w:basedOn w:val="Normal"/>
    <w:rsid w:val="009F6527"/>
    <w:pPr>
      <w:spacing w:after="120"/>
    </w:pPr>
  </w:style>
  <w:style w:type="paragraph" w:styleId="Recuodecorpodetexto2">
    <w:name w:val="Body Text Indent 2"/>
    <w:basedOn w:val="Normal"/>
    <w:rsid w:val="009F6527"/>
    <w:pPr>
      <w:spacing w:after="120" w:line="480" w:lineRule="auto"/>
      <w:ind w:left="283"/>
    </w:pPr>
  </w:style>
  <w:style w:type="paragraph" w:styleId="Corpodetexto2">
    <w:name w:val="Body Text 2"/>
    <w:basedOn w:val="Normal"/>
    <w:rsid w:val="009F6527"/>
    <w:pPr>
      <w:spacing w:after="120" w:line="480" w:lineRule="auto"/>
    </w:pPr>
  </w:style>
  <w:style w:type="paragraph" w:styleId="Corpodetexto3">
    <w:name w:val="Body Text 3"/>
    <w:basedOn w:val="Normal"/>
    <w:rsid w:val="009F6527"/>
    <w:pPr>
      <w:spacing w:after="120"/>
    </w:pPr>
    <w:rPr>
      <w:sz w:val="16"/>
      <w:szCs w:val="16"/>
    </w:rPr>
  </w:style>
  <w:style w:type="paragraph" w:styleId="Legenda">
    <w:name w:val="caption"/>
    <w:basedOn w:val="Normal"/>
    <w:next w:val="Normal"/>
    <w:qFormat/>
    <w:rsid w:val="009F6527"/>
    <w:pPr>
      <w:ind w:left="-187"/>
    </w:pPr>
    <w:rPr>
      <w:rFonts w:ascii="Arial Narrow" w:hAnsi="Arial Narrow"/>
      <w:b/>
      <w:i/>
      <w:sz w:val="32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7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D1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D1779"/>
    <w:rPr>
      <w:color w:val="808080"/>
    </w:rPr>
  </w:style>
  <w:style w:type="paragraph" w:customStyle="1" w:styleId="Estilo">
    <w:name w:val="Estilo"/>
    <w:uiPriority w:val="99"/>
    <w:rsid w:val="00D151F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locked/>
    <w:rsid w:val="00D151F8"/>
    <w:rPr>
      <w:sz w:val="24"/>
      <w:szCs w:val="24"/>
    </w:rPr>
  </w:style>
  <w:style w:type="character" w:customStyle="1" w:styleId="Ttulo2Char">
    <w:name w:val="Título 2 Char"/>
    <w:aliases w:val="Titulo 2 FS Char"/>
    <w:basedOn w:val="Fontepargpadro"/>
    <w:link w:val="Ttulo2"/>
    <w:locked/>
    <w:rsid w:val="008B5DD8"/>
    <w:rPr>
      <w:rFonts w:ascii="Arial" w:hAnsi="Arial" w:cs="Arial"/>
      <w:bCs/>
      <w:iCs/>
      <w:sz w:val="22"/>
      <w:szCs w:val="28"/>
    </w:rPr>
  </w:style>
  <w:style w:type="character" w:customStyle="1" w:styleId="TtuloChar">
    <w:name w:val="Título Char"/>
    <w:basedOn w:val="Fontepargpadro"/>
    <w:link w:val="Ttulo"/>
    <w:rsid w:val="00EA251D"/>
    <w:rPr>
      <w:rFonts w:ascii="Comic Sans MS" w:hAnsi="Comic Sans MS"/>
      <w:b/>
      <w:sz w:val="24"/>
    </w:rPr>
  </w:style>
  <w:style w:type="character" w:customStyle="1" w:styleId="CabealhoChar">
    <w:name w:val="Cabeçalho Char"/>
    <w:basedOn w:val="Fontepargpadro"/>
    <w:link w:val="Cabealho"/>
    <w:rsid w:val="00EA251D"/>
  </w:style>
  <w:style w:type="paragraph" w:styleId="PargrafodaLista">
    <w:name w:val="List Paragraph"/>
    <w:basedOn w:val="Normal"/>
    <w:uiPriority w:val="34"/>
    <w:qFormat/>
    <w:rsid w:val="007C7745"/>
    <w:pPr>
      <w:ind w:left="720"/>
      <w:contextualSpacing/>
    </w:pPr>
  </w:style>
  <w:style w:type="paragraph" w:styleId="Reviso">
    <w:name w:val="Revision"/>
    <w:hidden/>
    <w:uiPriority w:val="99"/>
    <w:semiHidden/>
    <w:rsid w:val="007B31B2"/>
    <w:rPr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8B5DD8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8B5DD8"/>
    <w:pPr>
      <w:spacing w:before="120"/>
    </w:pPr>
    <w:rPr>
      <w:rFonts w:asciiTheme="minorHAnsi" w:hAnsiTheme="minorHAnsi" w:cstheme="minorHAnsi"/>
      <w:b/>
      <w:bCs/>
      <w:i/>
      <w:iCs/>
    </w:rPr>
  </w:style>
  <w:style w:type="character" w:styleId="Hyperlink">
    <w:name w:val="Hyperlink"/>
    <w:basedOn w:val="Fontepargpadro"/>
    <w:uiPriority w:val="99"/>
    <w:unhideWhenUsed/>
    <w:rsid w:val="008B5DD8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8B5DD8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8B5DD8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8B5DD8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8B5DD8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8B5DD8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8B5DD8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8B5DD8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8B5DD8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5DD8"/>
    <w:pPr>
      <w:numPr>
        <w:ilvl w:val="1"/>
      </w:numPr>
      <w:spacing w:after="160"/>
      <w:ind w:left="708"/>
    </w:pPr>
    <w:rPr>
      <w:rFonts w:asciiTheme="minorHAnsi" w:eastAsiaTheme="minorEastAsia" w:hAnsiTheme="minorHAnsi" w:cstheme="minorBidi"/>
      <w:spacing w:val="15"/>
      <w:sz w:val="22"/>
      <w:szCs w:val="22"/>
      <w:u w:val="single"/>
    </w:rPr>
  </w:style>
  <w:style w:type="character" w:customStyle="1" w:styleId="SubttuloChar">
    <w:name w:val="Subtítulo Char"/>
    <w:basedOn w:val="Fontepargpadro"/>
    <w:link w:val="Subttulo"/>
    <w:uiPriority w:val="11"/>
    <w:rsid w:val="008B5DD8"/>
    <w:rPr>
      <w:rFonts w:asciiTheme="minorHAnsi" w:eastAsiaTheme="minorEastAsia" w:hAnsiTheme="minorHAnsi" w:cstheme="minorBidi"/>
      <w:spacing w:val="15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2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EBEFE-EDC9-4E05-9AF0-9417DE7E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1591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FÍSICO-FUNCIONAL</vt:lpstr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FÍSICO-FUNCIONAL</dc:title>
  <dc:creator>lucia lisboa</dc:creator>
  <cp:lastModifiedBy>Microsoft Office User</cp:lastModifiedBy>
  <cp:revision>2</cp:revision>
  <cp:lastPrinted>2025-07-03T14:46:00Z</cp:lastPrinted>
  <dcterms:created xsi:type="dcterms:W3CDTF">2025-07-03T14:47:00Z</dcterms:created>
  <dcterms:modified xsi:type="dcterms:W3CDTF">2025-07-03T14:47:00Z</dcterms:modified>
</cp:coreProperties>
</file>